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754E46" w:rsidP="00D73DBC">
      <w:pPr>
        <w:jc w:val="center"/>
        <w:rPr>
          <w:lang w:val="en-US"/>
        </w:rPr>
      </w:pPr>
      <w:r>
        <w:rPr>
          <w:noProof/>
          <w:lang w:eastAsia="vi-VN"/>
        </w:rPr>
        <w:drawing>
          <wp:inline distT="0" distB="0" distL="0" distR="0">
            <wp:extent cx="1931607" cy="3105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03245400173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35934" cy="3112106"/>
                    </a:xfrm>
                    <a:prstGeom prst="rect">
                      <a:avLst/>
                    </a:prstGeom>
                  </pic:spPr>
                </pic:pic>
              </a:graphicData>
            </a:graphic>
          </wp:inline>
        </w:drawing>
      </w:r>
    </w:p>
    <w:p w:rsidR="00754E46" w:rsidRPr="00754E46" w:rsidRDefault="00754E46">
      <w:pPr>
        <w:rPr>
          <w:b/>
          <w:sz w:val="28"/>
          <w:lang w:val="en-US"/>
        </w:rPr>
      </w:pPr>
      <w:proofErr w:type="spellStart"/>
      <w:r w:rsidRPr="00754E46">
        <w:rPr>
          <w:b/>
          <w:sz w:val="28"/>
          <w:lang w:val="en-US"/>
        </w:rPr>
        <w:t>Bột</w:t>
      </w:r>
      <w:proofErr w:type="spellEnd"/>
      <w:r w:rsidRPr="00754E46">
        <w:rPr>
          <w:b/>
          <w:sz w:val="28"/>
          <w:lang w:val="en-US"/>
        </w:rPr>
        <w:t xml:space="preserve"> </w:t>
      </w:r>
      <w:proofErr w:type="spellStart"/>
      <w:r w:rsidRPr="00754E46">
        <w:rPr>
          <w:b/>
          <w:sz w:val="28"/>
          <w:lang w:val="en-US"/>
        </w:rPr>
        <w:t>hạt</w:t>
      </w:r>
      <w:proofErr w:type="spellEnd"/>
      <w:r w:rsidRPr="00754E46">
        <w:rPr>
          <w:b/>
          <w:sz w:val="28"/>
          <w:lang w:val="en-US"/>
        </w:rPr>
        <w:t xml:space="preserve"> </w:t>
      </w:r>
      <w:proofErr w:type="spellStart"/>
      <w:r w:rsidRPr="00754E46">
        <w:rPr>
          <w:b/>
          <w:sz w:val="28"/>
          <w:lang w:val="en-US"/>
        </w:rPr>
        <w:t>lanh</w:t>
      </w:r>
      <w:proofErr w:type="spellEnd"/>
      <w:r w:rsidRPr="00754E46">
        <w:rPr>
          <w:b/>
          <w:sz w:val="28"/>
          <w:lang w:val="en-US"/>
        </w:rPr>
        <w:t xml:space="preserve"> </w:t>
      </w:r>
      <w:proofErr w:type="spellStart"/>
      <w:r w:rsidRPr="00754E46">
        <w:rPr>
          <w:b/>
          <w:sz w:val="28"/>
          <w:lang w:val="en-US"/>
        </w:rPr>
        <w:t>nguyên</w:t>
      </w:r>
      <w:proofErr w:type="spellEnd"/>
      <w:r w:rsidRPr="00754E46">
        <w:rPr>
          <w:b/>
          <w:sz w:val="28"/>
          <w:lang w:val="en-US"/>
        </w:rPr>
        <w:t xml:space="preserve"> </w:t>
      </w:r>
      <w:proofErr w:type="spellStart"/>
      <w:r w:rsidRPr="00754E46">
        <w:rPr>
          <w:b/>
          <w:sz w:val="28"/>
          <w:lang w:val="en-US"/>
        </w:rPr>
        <w:t>cám</w:t>
      </w:r>
      <w:proofErr w:type="spellEnd"/>
      <w:r w:rsidRPr="00754E46">
        <w:rPr>
          <w:b/>
          <w:sz w:val="28"/>
          <w:lang w:val="en-US"/>
        </w:rPr>
        <w:t xml:space="preserve"> </w:t>
      </w:r>
      <w:proofErr w:type="spellStart"/>
      <w:r w:rsidRPr="00754E46">
        <w:rPr>
          <w:b/>
          <w:sz w:val="28"/>
          <w:lang w:val="en-US"/>
        </w:rPr>
        <w:t>hữu</w:t>
      </w:r>
      <w:proofErr w:type="spellEnd"/>
      <w:r w:rsidRPr="00754E46">
        <w:rPr>
          <w:b/>
          <w:sz w:val="28"/>
          <w:lang w:val="en-US"/>
        </w:rPr>
        <w:t xml:space="preserve"> </w:t>
      </w:r>
      <w:proofErr w:type="spellStart"/>
      <w:r w:rsidRPr="00754E46">
        <w:rPr>
          <w:b/>
          <w:sz w:val="28"/>
          <w:lang w:val="en-US"/>
        </w:rPr>
        <w:t>cơ</w:t>
      </w:r>
      <w:proofErr w:type="spellEnd"/>
      <w:r w:rsidRPr="00754E46">
        <w:rPr>
          <w:b/>
          <w:sz w:val="28"/>
          <w:lang w:val="en-US"/>
        </w:rPr>
        <w:t xml:space="preserve"> Sotto 500g </w:t>
      </w:r>
    </w:p>
    <w:p w:rsidR="00FD479D" w:rsidRDefault="00FD479D">
      <w:pPr>
        <w:rPr>
          <w:lang w:val="en-US"/>
        </w:rPr>
      </w:pPr>
      <w:proofErr w:type="spellStart"/>
      <w:r>
        <w:rPr>
          <w:lang w:val="en-US"/>
        </w:rPr>
        <w:t>Xuất</w:t>
      </w:r>
      <w:proofErr w:type="spellEnd"/>
      <w:r>
        <w:rPr>
          <w:lang w:val="en-US"/>
        </w:rPr>
        <w:t xml:space="preserve"> </w:t>
      </w:r>
      <w:proofErr w:type="spellStart"/>
      <w:proofErr w:type="gramStart"/>
      <w:r>
        <w:rPr>
          <w:lang w:val="en-US"/>
        </w:rPr>
        <w:t>xứ</w:t>
      </w:r>
      <w:proofErr w:type="spellEnd"/>
      <w:r>
        <w:rPr>
          <w:lang w:val="en-US"/>
        </w:rPr>
        <w:t xml:space="preserve"> :</w:t>
      </w:r>
      <w:proofErr w:type="gramEnd"/>
      <w:r>
        <w:rPr>
          <w:lang w:val="en-US"/>
        </w:rPr>
        <w:t xml:space="preserve"> </w:t>
      </w:r>
      <w:proofErr w:type="spellStart"/>
      <w:r>
        <w:rPr>
          <w:lang w:val="en-US"/>
        </w:rPr>
        <w:t>Sottolestelle</w:t>
      </w:r>
      <w:proofErr w:type="spellEnd"/>
      <w:r>
        <w:rPr>
          <w:lang w:val="en-US"/>
        </w:rPr>
        <w:t xml:space="preserve"> – Ý</w:t>
      </w:r>
    </w:p>
    <w:p w:rsidR="00FD479D" w:rsidRDefault="00D73DBC">
      <w:pPr>
        <w:rPr>
          <w:lang w:val="en-US"/>
        </w:rPr>
      </w:pPr>
      <w:r>
        <w:rPr>
          <w:lang w:val="en-US"/>
        </w:rPr>
        <w:t xml:space="preserve">Shelf </w:t>
      </w:r>
      <w:proofErr w:type="gramStart"/>
      <w:r>
        <w:rPr>
          <w:lang w:val="en-US"/>
        </w:rPr>
        <w:t>Life :</w:t>
      </w:r>
      <w:proofErr w:type="gramEnd"/>
      <w:r>
        <w:rPr>
          <w:lang w:val="en-US"/>
        </w:rPr>
        <w:t xml:space="preserve"> </w:t>
      </w:r>
      <w:r w:rsidR="00754E46">
        <w:rPr>
          <w:lang w:val="en-US"/>
        </w:rPr>
        <w:t>18</w:t>
      </w:r>
      <w:r>
        <w:rPr>
          <w:lang w:val="en-US"/>
        </w:rPr>
        <w:t xml:space="preserve"> </w:t>
      </w:r>
      <w:proofErr w:type="spellStart"/>
      <w:r>
        <w:rPr>
          <w:lang w:val="en-US"/>
        </w:rPr>
        <w:t>tháng</w:t>
      </w:r>
      <w:proofErr w:type="spellEnd"/>
      <w:r>
        <w:rPr>
          <w:lang w:val="en-US"/>
        </w:rPr>
        <w:t xml:space="preserve"> </w:t>
      </w:r>
      <w:proofErr w:type="spellStart"/>
      <w:r>
        <w:rPr>
          <w:lang w:val="en-US"/>
        </w:rPr>
        <w:t>kể</w:t>
      </w:r>
      <w:proofErr w:type="spellEnd"/>
      <w:r>
        <w:rPr>
          <w:lang w:val="en-US"/>
        </w:rPr>
        <w:t xml:space="preserve"> </w:t>
      </w:r>
      <w:proofErr w:type="spellStart"/>
      <w:r>
        <w:rPr>
          <w:lang w:val="en-US"/>
        </w:rPr>
        <w:t>từ</w:t>
      </w:r>
      <w:proofErr w:type="spellEnd"/>
      <w:r>
        <w:rPr>
          <w:lang w:val="en-US"/>
        </w:rPr>
        <w:t xml:space="preserve"> </w:t>
      </w:r>
      <w:proofErr w:type="spellStart"/>
      <w:r>
        <w:rPr>
          <w:lang w:val="en-US"/>
        </w:rPr>
        <w:t>ngày</w:t>
      </w:r>
      <w:proofErr w:type="spellEnd"/>
      <w:r>
        <w:rPr>
          <w:lang w:val="en-US"/>
        </w:rPr>
        <w:t xml:space="preserve"> </w:t>
      </w:r>
      <w:proofErr w:type="spellStart"/>
      <w:r>
        <w:rPr>
          <w:lang w:val="en-US"/>
        </w:rPr>
        <w:t>sản</w:t>
      </w:r>
      <w:proofErr w:type="spellEnd"/>
      <w:r>
        <w:rPr>
          <w:lang w:val="en-US"/>
        </w:rPr>
        <w:t xml:space="preserve"> </w:t>
      </w:r>
      <w:proofErr w:type="spellStart"/>
      <w:r>
        <w:rPr>
          <w:lang w:val="en-US"/>
        </w:rPr>
        <w:t>xuất</w:t>
      </w:r>
      <w:proofErr w:type="spellEnd"/>
    </w:p>
    <w:p w:rsidR="00FD479D" w:rsidRDefault="00FD479D">
      <w:pPr>
        <w:rPr>
          <w:lang w:val="en-US"/>
        </w:rPr>
      </w:pPr>
      <w:proofErr w:type="spellStart"/>
      <w:r>
        <w:rPr>
          <w:lang w:val="en-US"/>
        </w:rPr>
        <w:t>Chứng</w:t>
      </w:r>
      <w:proofErr w:type="spellEnd"/>
      <w:r>
        <w:rPr>
          <w:lang w:val="en-US"/>
        </w:rPr>
        <w:t xml:space="preserve"> </w:t>
      </w:r>
      <w:proofErr w:type="spellStart"/>
      <w:r>
        <w:rPr>
          <w:lang w:val="en-US"/>
        </w:rPr>
        <w:t>nhận</w:t>
      </w:r>
      <w:proofErr w:type="spellEnd"/>
      <w:r>
        <w:rPr>
          <w:lang w:val="en-US"/>
        </w:rPr>
        <w:t xml:space="preserve"> </w:t>
      </w:r>
      <w:proofErr w:type="spellStart"/>
      <w:r>
        <w:rPr>
          <w:lang w:val="en-US"/>
        </w:rPr>
        <w:t>hữu</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Châu</w:t>
      </w:r>
      <w:proofErr w:type="spellEnd"/>
      <w:r>
        <w:rPr>
          <w:lang w:val="en-US"/>
        </w:rPr>
        <w:t xml:space="preserve"> </w:t>
      </w:r>
      <w:proofErr w:type="spellStart"/>
      <w:r>
        <w:rPr>
          <w:lang w:val="en-US"/>
        </w:rPr>
        <w:t>Âu</w:t>
      </w:r>
      <w:proofErr w:type="spellEnd"/>
    </w:p>
    <w:p w:rsidR="00FD479D" w:rsidRPr="00754E46" w:rsidRDefault="00D04DB2">
      <w:pPr>
        <w:rPr>
          <w:lang w:val="fr-FR"/>
        </w:rPr>
      </w:pPr>
      <w:proofErr w:type="spellStart"/>
      <w:r w:rsidRPr="00754E46">
        <w:rPr>
          <w:lang w:val="fr-FR"/>
        </w:rPr>
        <w:t>Vegan</w:t>
      </w:r>
      <w:proofErr w:type="spellEnd"/>
    </w:p>
    <w:p w:rsidR="00D04DB2" w:rsidRPr="00754E46" w:rsidRDefault="00D04DB2">
      <w:pPr>
        <w:rPr>
          <w:lang w:val="fr-FR"/>
        </w:rPr>
      </w:pPr>
      <w:r w:rsidRPr="00754E46">
        <w:rPr>
          <w:lang w:val="fr-FR"/>
        </w:rPr>
        <w:t>Non GMO</w:t>
      </w:r>
    </w:p>
    <w:p w:rsidR="00FF33E0" w:rsidRPr="00754E46" w:rsidRDefault="00FF33E0" w:rsidP="00FF33E0">
      <w:pPr>
        <w:rPr>
          <w:b/>
          <w:u w:val="single"/>
          <w:lang w:val="fr-FR"/>
        </w:rPr>
      </w:pPr>
      <w:proofErr w:type="spellStart"/>
      <w:r w:rsidRPr="00754E46">
        <w:rPr>
          <w:b/>
          <w:u w:val="single"/>
          <w:lang w:val="fr-FR"/>
        </w:rPr>
        <w:t>Nguồn</w:t>
      </w:r>
      <w:proofErr w:type="spellEnd"/>
      <w:r w:rsidRPr="00754E46">
        <w:rPr>
          <w:b/>
          <w:u w:val="single"/>
          <w:lang w:val="fr-FR"/>
        </w:rPr>
        <w:t xml:space="preserve"> </w:t>
      </w:r>
      <w:proofErr w:type="spellStart"/>
      <w:r w:rsidRPr="00754E46">
        <w:rPr>
          <w:b/>
          <w:u w:val="single"/>
          <w:lang w:val="fr-FR"/>
        </w:rPr>
        <w:t>gốc</w:t>
      </w:r>
      <w:proofErr w:type="spellEnd"/>
      <w:r w:rsidRPr="00754E46">
        <w:rPr>
          <w:b/>
          <w:u w:val="single"/>
          <w:lang w:val="fr-FR"/>
        </w:rPr>
        <w:t xml:space="preserve"> :</w:t>
      </w:r>
    </w:p>
    <w:p w:rsidR="00754E46" w:rsidRDefault="00754E46" w:rsidP="002263D9">
      <w:pPr>
        <w:rPr>
          <w:lang w:val="fr-FR"/>
        </w:rPr>
      </w:pPr>
      <w:proofErr w:type="spellStart"/>
      <w:r w:rsidRPr="00754E46">
        <w:rPr>
          <w:lang w:val="fr-FR"/>
        </w:rPr>
        <w:t>Hạt</w:t>
      </w:r>
      <w:proofErr w:type="spellEnd"/>
      <w:r w:rsidRPr="00754E46">
        <w:rPr>
          <w:lang w:val="fr-FR"/>
        </w:rPr>
        <w:t xml:space="preserve"> </w:t>
      </w:r>
      <w:proofErr w:type="spellStart"/>
      <w:r w:rsidRPr="00754E46">
        <w:rPr>
          <w:lang w:val="fr-FR"/>
        </w:rPr>
        <w:t>lanh</w:t>
      </w:r>
      <w:proofErr w:type="spellEnd"/>
      <w:r w:rsidRPr="00754E46">
        <w:rPr>
          <w:lang w:val="fr-FR"/>
        </w:rPr>
        <w:t xml:space="preserve"> </w:t>
      </w:r>
      <w:proofErr w:type="spellStart"/>
      <w:r w:rsidRPr="00754E46">
        <w:rPr>
          <w:lang w:val="fr-FR"/>
        </w:rPr>
        <w:t>có</w:t>
      </w:r>
      <w:proofErr w:type="spellEnd"/>
      <w:r w:rsidRPr="00754E46">
        <w:rPr>
          <w:lang w:val="fr-FR"/>
        </w:rPr>
        <w:t xml:space="preserve"> </w:t>
      </w:r>
      <w:proofErr w:type="spellStart"/>
      <w:r w:rsidRPr="00754E46">
        <w:rPr>
          <w:lang w:val="fr-FR"/>
        </w:rPr>
        <w:t>màu</w:t>
      </w:r>
      <w:proofErr w:type="spellEnd"/>
      <w:r w:rsidRPr="00754E46">
        <w:rPr>
          <w:lang w:val="fr-FR"/>
        </w:rPr>
        <w:t xml:space="preserve"> </w:t>
      </w:r>
      <w:proofErr w:type="spellStart"/>
      <w:r w:rsidRPr="00754E46">
        <w:rPr>
          <w:lang w:val="fr-FR"/>
        </w:rPr>
        <w:t>nâu</w:t>
      </w:r>
      <w:proofErr w:type="spellEnd"/>
      <w:r w:rsidRPr="00754E46">
        <w:rPr>
          <w:lang w:val="fr-FR"/>
        </w:rPr>
        <w:t xml:space="preserve">, </w:t>
      </w:r>
      <w:proofErr w:type="spellStart"/>
      <w:r w:rsidRPr="00754E46">
        <w:rPr>
          <w:lang w:val="fr-FR"/>
        </w:rPr>
        <w:t>nhỏ</w:t>
      </w:r>
      <w:proofErr w:type="spellEnd"/>
      <w:r w:rsidRPr="00754E46">
        <w:rPr>
          <w:lang w:val="fr-FR"/>
        </w:rPr>
        <w:t xml:space="preserve"> </w:t>
      </w:r>
      <w:proofErr w:type="spellStart"/>
      <w:r w:rsidRPr="00754E46">
        <w:rPr>
          <w:lang w:val="fr-FR"/>
        </w:rPr>
        <w:t>chứa</w:t>
      </w:r>
      <w:proofErr w:type="spellEnd"/>
      <w:r w:rsidRPr="00754E46">
        <w:rPr>
          <w:lang w:val="fr-FR"/>
        </w:rPr>
        <w:t xml:space="preserve"> </w:t>
      </w:r>
      <w:proofErr w:type="spellStart"/>
      <w:r w:rsidRPr="00754E46">
        <w:rPr>
          <w:lang w:val="fr-FR"/>
        </w:rPr>
        <w:t>nhiều</w:t>
      </w:r>
      <w:proofErr w:type="spellEnd"/>
      <w:r w:rsidRPr="00754E46">
        <w:rPr>
          <w:lang w:val="fr-FR"/>
        </w:rPr>
        <w:t xml:space="preserve"> </w:t>
      </w:r>
      <w:proofErr w:type="spellStart"/>
      <w:r w:rsidRPr="00754E46">
        <w:rPr>
          <w:lang w:val="fr-FR"/>
        </w:rPr>
        <w:t>dưỡng</w:t>
      </w:r>
      <w:proofErr w:type="spellEnd"/>
      <w:r w:rsidRPr="00754E46">
        <w:rPr>
          <w:lang w:val="fr-FR"/>
        </w:rPr>
        <w:t xml:space="preserve"> </w:t>
      </w:r>
      <w:proofErr w:type="spellStart"/>
      <w:r w:rsidRPr="00754E46">
        <w:rPr>
          <w:lang w:val="fr-FR"/>
        </w:rPr>
        <w:t>chất</w:t>
      </w:r>
      <w:proofErr w:type="spellEnd"/>
      <w:r w:rsidRPr="00754E46">
        <w:rPr>
          <w:lang w:val="fr-FR"/>
        </w:rPr>
        <w:t xml:space="preserve"> </w:t>
      </w:r>
      <w:proofErr w:type="spellStart"/>
      <w:r w:rsidRPr="00754E46">
        <w:rPr>
          <w:lang w:val="fr-FR"/>
        </w:rPr>
        <w:t>như</w:t>
      </w:r>
      <w:proofErr w:type="spellEnd"/>
      <w:r w:rsidRPr="00754E46">
        <w:rPr>
          <w:lang w:val="fr-FR"/>
        </w:rPr>
        <w:t xml:space="preserve"> </w:t>
      </w:r>
      <w:proofErr w:type="spellStart"/>
      <w:r w:rsidRPr="00754E46">
        <w:rPr>
          <w:lang w:val="fr-FR"/>
        </w:rPr>
        <w:t>vitamin</w:t>
      </w:r>
      <w:proofErr w:type="spellEnd"/>
      <w:r w:rsidRPr="00754E46">
        <w:rPr>
          <w:lang w:val="fr-FR"/>
        </w:rPr>
        <w:t xml:space="preserve">, </w:t>
      </w:r>
      <w:proofErr w:type="spellStart"/>
      <w:r w:rsidRPr="00754E46">
        <w:rPr>
          <w:lang w:val="fr-FR"/>
        </w:rPr>
        <w:t>khoáng</w:t>
      </w:r>
      <w:proofErr w:type="spellEnd"/>
      <w:r w:rsidRPr="00754E46">
        <w:rPr>
          <w:lang w:val="fr-FR"/>
        </w:rPr>
        <w:t xml:space="preserve"> </w:t>
      </w:r>
      <w:proofErr w:type="spellStart"/>
      <w:r w:rsidRPr="00754E46">
        <w:rPr>
          <w:lang w:val="fr-FR"/>
        </w:rPr>
        <w:t>chất</w:t>
      </w:r>
      <w:proofErr w:type="spellEnd"/>
      <w:r w:rsidRPr="00754E46">
        <w:rPr>
          <w:lang w:val="fr-FR"/>
        </w:rPr>
        <w:t xml:space="preserve"> </w:t>
      </w:r>
      <w:proofErr w:type="spellStart"/>
      <w:r w:rsidRPr="00754E46">
        <w:rPr>
          <w:lang w:val="fr-FR"/>
        </w:rPr>
        <w:t>và</w:t>
      </w:r>
      <w:proofErr w:type="spellEnd"/>
      <w:r w:rsidRPr="00754E46">
        <w:rPr>
          <w:lang w:val="fr-FR"/>
        </w:rPr>
        <w:t xml:space="preserve"> </w:t>
      </w:r>
      <w:proofErr w:type="spellStart"/>
      <w:r w:rsidRPr="00754E46">
        <w:rPr>
          <w:lang w:val="fr-FR"/>
        </w:rPr>
        <w:t>chất</w:t>
      </w:r>
      <w:proofErr w:type="spellEnd"/>
      <w:r w:rsidRPr="00754E46">
        <w:rPr>
          <w:lang w:val="fr-FR"/>
        </w:rPr>
        <w:t xml:space="preserve"> </w:t>
      </w:r>
      <w:proofErr w:type="spellStart"/>
      <w:r w:rsidRPr="00754E46">
        <w:rPr>
          <w:lang w:val="fr-FR"/>
        </w:rPr>
        <w:t>chống</w:t>
      </w:r>
      <w:proofErr w:type="spellEnd"/>
      <w:r w:rsidRPr="00754E46">
        <w:rPr>
          <w:lang w:val="fr-FR"/>
        </w:rPr>
        <w:t xml:space="preserve"> </w:t>
      </w:r>
      <w:proofErr w:type="spellStart"/>
      <w:r w:rsidRPr="00754E46">
        <w:rPr>
          <w:lang w:val="fr-FR"/>
        </w:rPr>
        <w:t>oxy</w:t>
      </w:r>
      <w:proofErr w:type="spellEnd"/>
      <w:r w:rsidRPr="00754E46">
        <w:rPr>
          <w:lang w:val="fr-FR"/>
        </w:rPr>
        <w:t xml:space="preserve"> </w:t>
      </w:r>
      <w:proofErr w:type="spellStart"/>
      <w:r w:rsidRPr="00754E46">
        <w:rPr>
          <w:lang w:val="fr-FR"/>
        </w:rPr>
        <w:t>hóa</w:t>
      </w:r>
      <w:proofErr w:type="spellEnd"/>
      <w:r w:rsidRPr="00754E46">
        <w:rPr>
          <w:lang w:val="fr-FR"/>
        </w:rPr>
        <w:t xml:space="preserve">… </w:t>
      </w:r>
      <w:proofErr w:type="spellStart"/>
      <w:r w:rsidRPr="00754E46">
        <w:rPr>
          <w:lang w:val="fr-FR"/>
        </w:rPr>
        <w:t>giúp</w:t>
      </w:r>
      <w:proofErr w:type="spellEnd"/>
      <w:r w:rsidRPr="00754E46">
        <w:rPr>
          <w:lang w:val="fr-FR"/>
        </w:rPr>
        <w:t xml:space="preserve"> </w:t>
      </w:r>
      <w:proofErr w:type="spellStart"/>
      <w:r w:rsidRPr="00754E46">
        <w:rPr>
          <w:lang w:val="fr-FR"/>
        </w:rPr>
        <w:t>chống</w:t>
      </w:r>
      <w:proofErr w:type="spellEnd"/>
      <w:r w:rsidRPr="00754E46">
        <w:rPr>
          <w:lang w:val="fr-FR"/>
        </w:rPr>
        <w:t xml:space="preserve"> </w:t>
      </w:r>
      <w:proofErr w:type="spellStart"/>
      <w:r w:rsidRPr="00754E46">
        <w:rPr>
          <w:lang w:val="fr-FR"/>
        </w:rPr>
        <w:t>lại</w:t>
      </w:r>
      <w:proofErr w:type="spellEnd"/>
      <w:r w:rsidRPr="00754E46">
        <w:rPr>
          <w:lang w:val="fr-FR"/>
        </w:rPr>
        <w:t xml:space="preserve"> </w:t>
      </w:r>
      <w:proofErr w:type="spellStart"/>
      <w:r w:rsidRPr="00754E46">
        <w:rPr>
          <w:lang w:val="fr-FR"/>
        </w:rPr>
        <w:t>một</w:t>
      </w:r>
      <w:proofErr w:type="spellEnd"/>
      <w:r w:rsidRPr="00754E46">
        <w:rPr>
          <w:lang w:val="fr-FR"/>
        </w:rPr>
        <w:t xml:space="preserve"> </w:t>
      </w:r>
      <w:proofErr w:type="spellStart"/>
      <w:r w:rsidRPr="00754E46">
        <w:rPr>
          <w:lang w:val="fr-FR"/>
        </w:rPr>
        <w:t>số</w:t>
      </w:r>
      <w:proofErr w:type="spellEnd"/>
      <w:r w:rsidRPr="00754E46">
        <w:rPr>
          <w:lang w:val="fr-FR"/>
        </w:rPr>
        <w:t xml:space="preserve"> </w:t>
      </w:r>
      <w:proofErr w:type="spellStart"/>
      <w:r w:rsidRPr="00754E46">
        <w:rPr>
          <w:lang w:val="fr-FR"/>
        </w:rPr>
        <w:t>bệnh</w:t>
      </w:r>
      <w:proofErr w:type="spellEnd"/>
      <w:r w:rsidRPr="00754E46">
        <w:rPr>
          <w:lang w:val="fr-FR"/>
        </w:rPr>
        <w:t xml:space="preserve"> </w:t>
      </w:r>
      <w:proofErr w:type="spellStart"/>
      <w:r w:rsidRPr="00754E46">
        <w:rPr>
          <w:lang w:val="fr-FR"/>
        </w:rPr>
        <w:t>như</w:t>
      </w:r>
      <w:proofErr w:type="spellEnd"/>
      <w:r w:rsidRPr="00754E46">
        <w:rPr>
          <w:lang w:val="fr-FR"/>
        </w:rPr>
        <w:t xml:space="preserve"> </w:t>
      </w:r>
      <w:proofErr w:type="spellStart"/>
      <w:r w:rsidRPr="00754E46">
        <w:rPr>
          <w:lang w:val="fr-FR"/>
        </w:rPr>
        <w:t>tiểu</w:t>
      </w:r>
      <w:proofErr w:type="spellEnd"/>
      <w:r w:rsidRPr="00754E46">
        <w:rPr>
          <w:lang w:val="fr-FR"/>
        </w:rPr>
        <w:t xml:space="preserve"> </w:t>
      </w:r>
      <w:proofErr w:type="spellStart"/>
      <w:r w:rsidRPr="00754E46">
        <w:rPr>
          <w:lang w:val="fr-FR"/>
        </w:rPr>
        <w:t>đường</w:t>
      </w:r>
      <w:proofErr w:type="spellEnd"/>
      <w:r w:rsidRPr="00754E46">
        <w:rPr>
          <w:lang w:val="fr-FR"/>
        </w:rPr>
        <w:t xml:space="preserve">, </w:t>
      </w:r>
      <w:proofErr w:type="spellStart"/>
      <w:r w:rsidRPr="00754E46">
        <w:rPr>
          <w:lang w:val="fr-FR"/>
        </w:rPr>
        <w:t>giảm</w:t>
      </w:r>
      <w:proofErr w:type="spellEnd"/>
      <w:r w:rsidRPr="00754E46">
        <w:rPr>
          <w:lang w:val="fr-FR"/>
        </w:rPr>
        <w:t xml:space="preserve"> </w:t>
      </w:r>
      <w:proofErr w:type="spellStart"/>
      <w:r w:rsidRPr="00754E46">
        <w:rPr>
          <w:lang w:val="fr-FR"/>
        </w:rPr>
        <w:t>táo</w:t>
      </w:r>
      <w:proofErr w:type="spellEnd"/>
      <w:r w:rsidRPr="00754E46">
        <w:rPr>
          <w:lang w:val="fr-FR"/>
        </w:rPr>
        <w:t xml:space="preserve"> </w:t>
      </w:r>
      <w:proofErr w:type="spellStart"/>
      <w:r w:rsidRPr="00754E46">
        <w:rPr>
          <w:lang w:val="fr-FR"/>
        </w:rPr>
        <w:t>bón</w:t>
      </w:r>
      <w:proofErr w:type="spellEnd"/>
      <w:r w:rsidRPr="00754E46">
        <w:rPr>
          <w:lang w:val="fr-FR"/>
        </w:rPr>
        <w:t xml:space="preserve">. </w:t>
      </w:r>
      <w:proofErr w:type="spellStart"/>
      <w:r w:rsidRPr="00754E46">
        <w:rPr>
          <w:lang w:val="fr-FR"/>
        </w:rPr>
        <w:t>Ngoài</w:t>
      </w:r>
      <w:proofErr w:type="spellEnd"/>
      <w:r w:rsidRPr="00754E46">
        <w:rPr>
          <w:lang w:val="fr-FR"/>
        </w:rPr>
        <w:t xml:space="preserve"> ra, </w:t>
      </w:r>
      <w:proofErr w:type="spellStart"/>
      <w:r w:rsidRPr="00754E46">
        <w:rPr>
          <w:lang w:val="fr-FR"/>
        </w:rPr>
        <w:t>hạt</w:t>
      </w:r>
      <w:proofErr w:type="spellEnd"/>
      <w:r w:rsidRPr="00754E46">
        <w:rPr>
          <w:lang w:val="fr-FR"/>
        </w:rPr>
        <w:t xml:space="preserve"> </w:t>
      </w:r>
      <w:proofErr w:type="spellStart"/>
      <w:r w:rsidRPr="00754E46">
        <w:rPr>
          <w:lang w:val="fr-FR"/>
        </w:rPr>
        <w:t>lanh</w:t>
      </w:r>
      <w:proofErr w:type="spellEnd"/>
      <w:r w:rsidRPr="00754E46">
        <w:rPr>
          <w:lang w:val="fr-FR"/>
        </w:rPr>
        <w:t xml:space="preserve"> </w:t>
      </w:r>
      <w:proofErr w:type="spellStart"/>
      <w:r w:rsidRPr="00754E46">
        <w:rPr>
          <w:lang w:val="fr-FR"/>
        </w:rPr>
        <w:t>có</w:t>
      </w:r>
      <w:proofErr w:type="spellEnd"/>
      <w:r w:rsidRPr="00754E46">
        <w:rPr>
          <w:lang w:val="fr-FR"/>
        </w:rPr>
        <w:t xml:space="preserve"> </w:t>
      </w:r>
      <w:proofErr w:type="spellStart"/>
      <w:r w:rsidRPr="00754E46">
        <w:rPr>
          <w:lang w:val="fr-FR"/>
        </w:rPr>
        <w:t>nhiều</w:t>
      </w:r>
      <w:proofErr w:type="spellEnd"/>
      <w:r w:rsidRPr="00754E46">
        <w:rPr>
          <w:lang w:val="fr-FR"/>
        </w:rPr>
        <w:t xml:space="preserve"> </w:t>
      </w:r>
      <w:proofErr w:type="spellStart"/>
      <w:r w:rsidRPr="00754E46">
        <w:rPr>
          <w:lang w:val="fr-FR"/>
        </w:rPr>
        <w:t>giá</w:t>
      </w:r>
      <w:proofErr w:type="spellEnd"/>
      <w:r w:rsidRPr="00754E46">
        <w:rPr>
          <w:lang w:val="fr-FR"/>
        </w:rPr>
        <w:t xml:space="preserve"> </w:t>
      </w:r>
      <w:proofErr w:type="spellStart"/>
      <w:r w:rsidRPr="00754E46">
        <w:rPr>
          <w:lang w:val="fr-FR"/>
        </w:rPr>
        <w:t>trị</w:t>
      </w:r>
      <w:proofErr w:type="spellEnd"/>
      <w:r w:rsidRPr="00754E46">
        <w:rPr>
          <w:lang w:val="fr-FR"/>
        </w:rPr>
        <w:t xml:space="preserve"> </w:t>
      </w:r>
      <w:proofErr w:type="spellStart"/>
      <w:r w:rsidRPr="00754E46">
        <w:rPr>
          <w:lang w:val="fr-FR"/>
        </w:rPr>
        <w:t>trong</w:t>
      </w:r>
      <w:proofErr w:type="spellEnd"/>
      <w:r w:rsidRPr="00754E46">
        <w:rPr>
          <w:lang w:val="fr-FR"/>
        </w:rPr>
        <w:t xml:space="preserve"> </w:t>
      </w:r>
      <w:proofErr w:type="spellStart"/>
      <w:r w:rsidRPr="00754E46">
        <w:rPr>
          <w:lang w:val="fr-FR"/>
        </w:rPr>
        <w:t>cuộc</w:t>
      </w:r>
      <w:proofErr w:type="spellEnd"/>
      <w:r w:rsidRPr="00754E46">
        <w:rPr>
          <w:lang w:val="fr-FR"/>
        </w:rPr>
        <w:t xml:space="preserve"> </w:t>
      </w:r>
      <w:proofErr w:type="spellStart"/>
      <w:r w:rsidRPr="00754E46">
        <w:rPr>
          <w:lang w:val="fr-FR"/>
        </w:rPr>
        <w:t>chiến</w:t>
      </w:r>
      <w:proofErr w:type="spellEnd"/>
      <w:r w:rsidRPr="00754E46">
        <w:rPr>
          <w:lang w:val="fr-FR"/>
        </w:rPr>
        <w:t xml:space="preserve"> </w:t>
      </w:r>
      <w:proofErr w:type="spellStart"/>
      <w:r w:rsidRPr="00754E46">
        <w:rPr>
          <w:lang w:val="fr-FR"/>
        </w:rPr>
        <w:t>chống</w:t>
      </w:r>
      <w:proofErr w:type="spellEnd"/>
      <w:r w:rsidRPr="00754E46">
        <w:rPr>
          <w:lang w:val="fr-FR"/>
        </w:rPr>
        <w:t xml:space="preserve"> </w:t>
      </w:r>
      <w:proofErr w:type="spellStart"/>
      <w:r w:rsidRPr="00754E46">
        <w:rPr>
          <w:lang w:val="fr-FR"/>
        </w:rPr>
        <w:t>lại</w:t>
      </w:r>
      <w:proofErr w:type="spellEnd"/>
      <w:r w:rsidRPr="00754E46">
        <w:rPr>
          <w:lang w:val="fr-FR"/>
        </w:rPr>
        <w:t xml:space="preserve"> </w:t>
      </w:r>
      <w:proofErr w:type="spellStart"/>
      <w:r w:rsidRPr="00754E46">
        <w:rPr>
          <w:lang w:val="fr-FR"/>
        </w:rPr>
        <w:t>các</w:t>
      </w:r>
      <w:proofErr w:type="spellEnd"/>
      <w:r w:rsidRPr="00754E46">
        <w:rPr>
          <w:lang w:val="fr-FR"/>
        </w:rPr>
        <w:t xml:space="preserve"> </w:t>
      </w:r>
      <w:proofErr w:type="spellStart"/>
      <w:r w:rsidRPr="00754E46">
        <w:rPr>
          <w:lang w:val="fr-FR"/>
        </w:rPr>
        <w:t>bệnh</w:t>
      </w:r>
      <w:proofErr w:type="spellEnd"/>
      <w:r w:rsidRPr="00754E46">
        <w:rPr>
          <w:lang w:val="fr-FR"/>
        </w:rPr>
        <w:t xml:space="preserve"> </w:t>
      </w:r>
      <w:proofErr w:type="spellStart"/>
      <w:r w:rsidRPr="00754E46">
        <w:rPr>
          <w:lang w:val="fr-FR"/>
        </w:rPr>
        <w:t>ung</w:t>
      </w:r>
      <w:proofErr w:type="spellEnd"/>
      <w:r w:rsidRPr="00754E46">
        <w:rPr>
          <w:lang w:val="fr-FR"/>
        </w:rPr>
        <w:t xml:space="preserve"> </w:t>
      </w:r>
      <w:proofErr w:type="spellStart"/>
      <w:r w:rsidRPr="00754E46">
        <w:rPr>
          <w:lang w:val="fr-FR"/>
        </w:rPr>
        <w:t>thư</w:t>
      </w:r>
      <w:proofErr w:type="spellEnd"/>
      <w:r w:rsidRPr="00754E46">
        <w:rPr>
          <w:lang w:val="fr-FR"/>
        </w:rPr>
        <w:t xml:space="preserve"> </w:t>
      </w:r>
      <w:proofErr w:type="spellStart"/>
      <w:r w:rsidRPr="00754E46">
        <w:rPr>
          <w:lang w:val="fr-FR"/>
        </w:rPr>
        <w:t>như</w:t>
      </w:r>
      <w:proofErr w:type="spellEnd"/>
      <w:r w:rsidRPr="00754E46">
        <w:rPr>
          <w:lang w:val="fr-FR"/>
        </w:rPr>
        <w:t xml:space="preserve"> </w:t>
      </w:r>
      <w:proofErr w:type="spellStart"/>
      <w:r w:rsidRPr="00754E46">
        <w:rPr>
          <w:lang w:val="fr-FR"/>
        </w:rPr>
        <w:t>ung</w:t>
      </w:r>
      <w:proofErr w:type="spellEnd"/>
      <w:r w:rsidRPr="00754E46">
        <w:rPr>
          <w:lang w:val="fr-FR"/>
        </w:rPr>
        <w:t xml:space="preserve"> </w:t>
      </w:r>
      <w:proofErr w:type="spellStart"/>
      <w:r w:rsidRPr="00754E46">
        <w:rPr>
          <w:lang w:val="fr-FR"/>
        </w:rPr>
        <w:t>thư</w:t>
      </w:r>
      <w:proofErr w:type="spellEnd"/>
      <w:r w:rsidRPr="00754E46">
        <w:rPr>
          <w:lang w:val="fr-FR"/>
        </w:rPr>
        <w:t xml:space="preserve"> </w:t>
      </w:r>
      <w:proofErr w:type="spellStart"/>
      <w:r w:rsidRPr="00754E46">
        <w:rPr>
          <w:lang w:val="fr-FR"/>
        </w:rPr>
        <w:t>vú</w:t>
      </w:r>
      <w:proofErr w:type="spellEnd"/>
      <w:r w:rsidRPr="00754E46">
        <w:rPr>
          <w:lang w:val="fr-FR"/>
        </w:rPr>
        <w:t xml:space="preserve">, </w:t>
      </w:r>
      <w:proofErr w:type="spellStart"/>
      <w:r w:rsidRPr="00754E46">
        <w:rPr>
          <w:lang w:val="fr-FR"/>
        </w:rPr>
        <w:t>ung</w:t>
      </w:r>
      <w:proofErr w:type="spellEnd"/>
      <w:r w:rsidRPr="00754E46">
        <w:rPr>
          <w:lang w:val="fr-FR"/>
        </w:rPr>
        <w:t xml:space="preserve"> </w:t>
      </w:r>
      <w:proofErr w:type="spellStart"/>
      <w:r w:rsidRPr="00754E46">
        <w:rPr>
          <w:lang w:val="fr-FR"/>
        </w:rPr>
        <w:t>thư</w:t>
      </w:r>
      <w:proofErr w:type="spellEnd"/>
      <w:r w:rsidRPr="00754E46">
        <w:rPr>
          <w:lang w:val="fr-FR"/>
        </w:rPr>
        <w:t xml:space="preserve"> </w:t>
      </w:r>
      <w:proofErr w:type="spellStart"/>
      <w:r w:rsidRPr="00754E46">
        <w:rPr>
          <w:lang w:val="fr-FR"/>
        </w:rPr>
        <w:t>tuyến</w:t>
      </w:r>
      <w:proofErr w:type="spellEnd"/>
      <w:r w:rsidRPr="00754E46">
        <w:rPr>
          <w:lang w:val="fr-FR"/>
        </w:rPr>
        <w:t xml:space="preserve"> </w:t>
      </w:r>
      <w:proofErr w:type="spellStart"/>
      <w:r w:rsidRPr="00754E46">
        <w:rPr>
          <w:lang w:val="fr-FR"/>
        </w:rPr>
        <w:t>tiền</w:t>
      </w:r>
      <w:proofErr w:type="spellEnd"/>
      <w:r w:rsidRPr="00754E46">
        <w:rPr>
          <w:lang w:val="fr-FR"/>
        </w:rPr>
        <w:t xml:space="preserve"> </w:t>
      </w:r>
      <w:proofErr w:type="spellStart"/>
      <w:r w:rsidRPr="00754E46">
        <w:rPr>
          <w:lang w:val="fr-FR"/>
        </w:rPr>
        <w:t>liệt</w:t>
      </w:r>
      <w:proofErr w:type="spellEnd"/>
      <w:r w:rsidRPr="00754E46">
        <w:rPr>
          <w:lang w:val="fr-FR"/>
        </w:rPr>
        <w:t xml:space="preserve">, </w:t>
      </w:r>
      <w:proofErr w:type="spellStart"/>
      <w:r w:rsidRPr="00754E46">
        <w:rPr>
          <w:lang w:val="fr-FR"/>
        </w:rPr>
        <w:t>ung</w:t>
      </w:r>
      <w:proofErr w:type="spellEnd"/>
      <w:r w:rsidRPr="00754E46">
        <w:rPr>
          <w:lang w:val="fr-FR"/>
        </w:rPr>
        <w:t xml:space="preserve"> </w:t>
      </w:r>
      <w:proofErr w:type="spellStart"/>
      <w:r w:rsidRPr="00754E46">
        <w:rPr>
          <w:lang w:val="fr-FR"/>
        </w:rPr>
        <w:t>thư</w:t>
      </w:r>
      <w:proofErr w:type="spellEnd"/>
      <w:r w:rsidRPr="00754E46">
        <w:rPr>
          <w:lang w:val="fr-FR"/>
        </w:rPr>
        <w:t xml:space="preserve"> </w:t>
      </w:r>
      <w:proofErr w:type="spellStart"/>
      <w:r w:rsidRPr="00754E46">
        <w:rPr>
          <w:lang w:val="fr-FR"/>
        </w:rPr>
        <w:t>ruột</w:t>
      </w:r>
      <w:proofErr w:type="spellEnd"/>
      <w:r w:rsidRPr="00754E46">
        <w:rPr>
          <w:lang w:val="fr-FR"/>
        </w:rPr>
        <w:t xml:space="preserve"> </w:t>
      </w:r>
      <w:proofErr w:type="spellStart"/>
      <w:r w:rsidRPr="00754E46">
        <w:rPr>
          <w:lang w:val="fr-FR"/>
        </w:rPr>
        <w:t>kết</w:t>
      </w:r>
      <w:proofErr w:type="spellEnd"/>
      <w:r w:rsidRPr="00754E46">
        <w:rPr>
          <w:lang w:val="fr-FR"/>
        </w:rPr>
        <w:t xml:space="preserve"> </w:t>
      </w:r>
      <w:proofErr w:type="spellStart"/>
      <w:r w:rsidRPr="00754E46">
        <w:rPr>
          <w:lang w:val="fr-FR"/>
        </w:rPr>
        <w:t>và</w:t>
      </w:r>
      <w:proofErr w:type="spellEnd"/>
      <w:r w:rsidRPr="00754E46">
        <w:rPr>
          <w:lang w:val="fr-FR"/>
        </w:rPr>
        <w:t xml:space="preserve"> </w:t>
      </w:r>
      <w:proofErr w:type="spellStart"/>
      <w:r w:rsidRPr="00754E46">
        <w:rPr>
          <w:lang w:val="fr-FR"/>
        </w:rPr>
        <w:t>ung</w:t>
      </w:r>
      <w:proofErr w:type="spellEnd"/>
      <w:r w:rsidRPr="00754E46">
        <w:rPr>
          <w:lang w:val="fr-FR"/>
        </w:rPr>
        <w:t xml:space="preserve"> </w:t>
      </w:r>
      <w:proofErr w:type="spellStart"/>
      <w:r w:rsidRPr="00754E46">
        <w:rPr>
          <w:lang w:val="fr-FR"/>
        </w:rPr>
        <w:t>thư</w:t>
      </w:r>
      <w:proofErr w:type="spellEnd"/>
      <w:r w:rsidRPr="00754E46">
        <w:rPr>
          <w:lang w:val="fr-FR"/>
        </w:rPr>
        <w:t xml:space="preserve"> da.</w:t>
      </w:r>
    </w:p>
    <w:p w:rsidR="002263D9" w:rsidRPr="00754E46" w:rsidRDefault="002263D9" w:rsidP="002263D9">
      <w:pPr>
        <w:rPr>
          <w:b/>
          <w:u w:val="single"/>
        </w:rPr>
      </w:pPr>
      <w:r w:rsidRPr="00754E46">
        <w:rPr>
          <w:b/>
          <w:u w:val="single"/>
        </w:rPr>
        <w:t>Công dụng :</w:t>
      </w:r>
    </w:p>
    <w:p w:rsidR="002263D9" w:rsidRDefault="00754E46">
      <w:pPr>
        <w:rPr>
          <w:rFonts w:ascii="Arial" w:hAnsi="Arial" w:cs="Arial"/>
          <w:color w:val="000000"/>
          <w:bdr w:val="none" w:sz="0" w:space="0" w:color="auto" w:frame="1"/>
          <w:shd w:val="clear" w:color="auto" w:fill="FFFFFF"/>
        </w:rPr>
      </w:pPr>
      <w:r>
        <w:rPr>
          <w:rFonts w:ascii="Arial" w:hAnsi="Arial" w:cs="Arial"/>
          <w:color w:val="000000"/>
          <w:bdr w:val="none" w:sz="0" w:space="0" w:color="auto" w:frame="1"/>
          <w:shd w:val="clear" w:color="auto" w:fill="FFFFFF"/>
        </w:rPr>
        <w:t>Bột hạt lanh</w:t>
      </w:r>
      <w:r>
        <w:rPr>
          <w:rStyle w:val="Emphasis"/>
          <w:rFonts w:ascii="Arial" w:hAnsi="Arial" w:cs="Arial"/>
          <w:b/>
          <w:bCs/>
          <w:color w:val="000000"/>
          <w:bdr w:val="none" w:sz="0" w:space="0" w:color="auto" w:frame="1"/>
          <w:shd w:val="clear" w:color="auto" w:fill="FFFFFF"/>
        </w:rPr>
        <w:t> </w:t>
      </w:r>
      <w:r>
        <w:rPr>
          <w:rFonts w:ascii="Arial" w:hAnsi="Arial" w:cs="Arial"/>
          <w:color w:val="000000"/>
          <w:bdr w:val="none" w:sz="0" w:space="0" w:color="auto" w:frame="1"/>
          <w:shd w:val="clear" w:color="auto" w:fill="FFFFFF"/>
        </w:rPr>
        <w:t>có nhiều chất xơ và các axit béo Omega-3, cũng như các chất hoá học được gọi là lignan. Một thìa canh bột hạt lanh có chứa 2gr axit béo không bão hòa đa, bao gồm Omega-3s, và 2 gam chất xơ ăn kiêng. Bột hạt lanh giúp cải thiện sức khỏe và giảm táo bón. Chất siêu thực này cũng có thể giúp làm giảm cholesterol trong máu của bạn, do đó làm giảm nguy cơ mắc bệnh tim .Ngoài ra, hạt lanh có chứa một lượng lớn vitamin B6, sắt, kali, đồng và kẽm</w:t>
      </w:r>
    </w:p>
    <w:p w:rsidR="00754E46" w:rsidRDefault="00754E46" w:rsidP="00754E46">
      <w:pPr>
        <w:pStyle w:val="NormalWeb"/>
        <w:spacing w:before="0" w:beforeAutospacing="0" w:after="0" w:afterAutospacing="0" w:line="360" w:lineRule="atLeast"/>
        <w:jc w:val="both"/>
        <w:rPr>
          <w:rFonts w:ascii="Arial" w:hAnsi="Arial" w:cs="Arial"/>
          <w:color w:val="555555"/>
        </w:rPr>
      </w:pPr>
      <w:r>
        <w:rPr>
          <w:rStyle w:val="Strong"/>
          <w:rFonts w:ascii="Arial" w:hAnsi="Arial" w:cs="Arial"/>
          <w:color w:val="000000"/>
          <w:bdr w:val="none" w:sz="0" w:space="0" w:color="auto" w:frame="1"/>
        </w:rPr>
        <w:t>- Chất xơ cao, nhưng ít chất Carbs: </w:t>
      </w:r>
      <w:r>
        <w:rPr>
          <w:rFonts w:ascii="Arial" w:hAnsi="Arial" w:cs="Arial"/>
          <w:color w:val="000000"/>
          <w:bdr w:val="none" w:sz="0" w:space="0" w:color="auto" w:frame="1"/>
        </w:rPr>
        <w:t>Một trong những lợi ích đặc biệt nhất của bột hạt lanh là chúng chứa hàm lượng cao chất nhầy niêm mạc. Mucilage là chất tạo gel hình thành nên chất hòa tan trong nước và có những lợi ích đáng kinh ngạc trên đường ruột. Chất nhầy có thể giữ thức ăn trong dạ dày khỏi đổ quá nhanh vào ruột non làm tăng hấp thu chất dinh dưỡng.Ngoài ra, bột hạt lanh rất cao trong cả hai chất xơ hòa tan và không hòa tan có thể hỗ trợ cai nghiện đại tràng, giảm chất béo và làm giảm thèm đường.</w:t>
      </w:r>
    </w:p>
    <w:p w:rsidR="00754E46" w:rsidRDefault="00754E46" w:rsidP="00754E46">
      <w:pPr>
        <w:pStyle w:val="NormalWeb"/>
        <w:spacing w:before="0" w:beforeAutospacing="0" w:after="0" w:afterAutospacing="0" w:line="360" w:lineRule="atLeast"/>
        <w:jc w:val="both"/>
        <w:rPr>
          <w:rFonts w:ascii="Arial" w:hAnsi="Arial" w:cs="Arial"/>
          <w:color w:val="555555"/>
        </w:rPr>
      </w:pPr>
      <w:r>
        <w:rPr>
          <w:rStyle w:val="Strong"/>
          <w:rFonts w:ascii="Arial" w:hAnsi="Arial" w:cs="Arial"/>
          <w:color w:val="000000"/>
          <w:bdr w:val="none" w:sz="0" w:space="0" w:color="auto" w:frame="1"/>
        </w:rPr>
        <w:t>- Da và tóc khỏe mạnh: </w:t>
      </w:r>
      <w:r>
        <w:rPr>
          <w:rFonts w:ascii="Arial" w:hAnsi="Arial" w:cs="Arial"/>
          <w:color w:val="000000"/>
          <w:bdr w:val="none" w:sz="0" w:space="0" w:color="auto" w:frame="1"/>
        </w:rPr>
        <w:t>Các chất béo ALA trong bột hạt lanh có lợi cho da và tóc bằng cách cung cấp chất béo thiết yếu cũng như các vitamin B có thể cải thiện các triệu chứng của mụn trứng cá, rosacea, và eczema. Điều này cũng làm giảm hội chứng khô mắt. Nếu bạn muốn có làn da, tóc và móng khỏe hơn thì hãy cân nhắc thêm 2 muỗng canh bột hạt lanh vào sữa chua hoặc 1 muỗng canh bột hạt lanh vào thói quen hàng ngày của bạn. Bạn có thể lấy 1-2 muỗng canh tinh dầu hạt lanh và sử dụng như là một chất dưỡng ẩm da tự nhiên.</w:t>
      </w:r>
    </w:p>
    <w:p w:rsidR="00754E46" w:rsidRDefault="00754E46" w:rsidP="00754E46">
      <w:pPr>
        <w:pStyle w:val="NormalWeb"/>
        <w:spacing w:before="0" w:beforeAutospacing="0" w:after="0" w:afterAutospacing="0" w:line="360" w:lineRule="atLeast"/>
        <w:jc w:val="both"/>
        <w:rPr>
          <w:rFonts w:ascii="Arial" w:hAnsi="Arial" w:cs="Arial"/>
          <w:color w:val="555555"/>
        </w:rPr>
      </w:pPr>
      <w:r>
        <w:rPr>
          <w:rStyle w:val="Strong"/>
          <w:rFonts w:ascii="Arial" w:hAnsi="Arial" w:cs="Arial"/>
          <w:color w:val="000000"/>
          <w:bdr w:val="none" w:sz="0" w:space="0" w:color="auto" w:frame="1"/>
        </w:rPr>
        <w:t>- Giảm cân: </w:t>
      </w:r>
      <w:r>
        <w:rPr>
          <w:rStyle w:val="Emphasis"/>
          <w:rFonts w:ascii="Arial" w:hAnsi="Arial" w:cs="Arial"/>
          <w:color w:val="000000"/>
          <w:bdr w:val="none" w:sz="0" w:space="0" w:color="auto" w:frame="1"/>
        </w:rPr>
        <w:t>“Một nghiên cứu đăng trên tạp chí Dinh dưỡng cho thấy hạt lanh và óc chó có thể cải thiện béo phì và hỗ trợ giảm cân”. </w:t>
      </w:r>
      <w:r>
        <w:rPr>
          <w:rFonts w:ascii="Arial" w:hAnsi="Arial" w:cs="Arial"/>
          <w:color w:val="000000"/>
          <w:bdr w:val="none" w:sz="0" w:space="0" w:color="auto" w:frame="1"/>
        </w:rPr>
        <w:t>Vì bột hạt lanh có nhiều chất béo và chất xơ tốt, nó sẽ giúp bạn cảm thấy hài lòng lâu hơn vì vậy bạn sẽ ăn ít calo hơn, thích hợp cho chế độ ăn kiêng. ALA chất béo cũng có thể giúp làm giảm viêm. Bằng cách thêm một ít muỗng cà phê bột hạt lanh</w:t>
      </w:r>
      <w:r>
        <w:rPr>
          <w:rStyle w:val="Emphasis"/>
          <w:rFonts w:ascii="Arial" w:hAnsi="Arial" w:cs="Arial"/>
          <w:b/>
          <w:bCs/>
          <w:color w:val="000000"/>
          <w:bdr w:val="none" w:sz="0" w:space="0" w:color="auto" w:frame="1"/>
        </w:rPr>
        <w:t> </w:t>
      </w:r>
      <w:r>
        <w:rPr>
          <w:rFonts w:ascii="Arial" w:hAnsi="Arial" w:cs="Arial"/>
          <w:color w:val="000000"/>
          <w:bdr w:val="none" w:sz="0" w:space="0" w:color="auto" w:frame="1"/>
        </w:rPr>
        <w:t>vào súp, xà lách, hoặc smoothies như một phần của kế hoạch giảm cân của bạn.</w:t>
      </w:r>
    </w:p>
    <w:p w:rsidR="00754E46" w:rsidRDefault="00754E46" w:rsidP="00754E46">
      <w:pPr>
        <w:pStyle w:val="NormalWeb"/>
        <w:spacing w:before="0" w:beforeAutospacing="0" w:after="0" w:afterAutospacing="0" w:line="360" w:lineRule="atLeast"/>
        <w:jc w:val="both"/>
        <w:rPr>
          <w:rFonts w:ascii="Arial" w:hAnsi="Arial" w:cs="Arial"/>
          <w:color w:val="555555"/>
        </w:rPr>
      </w:pPr>
      <w:r>
        <w:rPr>
          <w:rStyle w:val="Strong"/>
          <w:rFonts w:ascii="Arial" w:hAnsi="Arial" w:cs="Arial"/>
          <w:color w:val="000000"/>
          <w:bdr w:val="none" w:sz="0" w:space="0" w:color="auto" w:frame="1"/>
        </w:rPr>
        <w:t>- Cholesterol xấu hạ thấp: </w:t>
      </w:r>
      <w:r>
        <w:rPr>
          <w:rStyle w:val="Emphasis"/>
          <w:rFonts w:ascii="Arial" w:hAnsi="Arial" w:cs="Arial"/>
          <w:color w:val="000000"/>
          <w:bdr w:val="none" w:sz="0" w:space="0" w:color="auto" w:frame="1"/>
        </w:rPr>
        <w:t>“Tạp chí Dinh dưỡng và Chuyển hóa đã phát hiện ra rằng việc bổ sung hạt lanh vào chế độ ăn uống của bạn có thể làm giảm mức cholesterol một cách tự nhiên”.</w:t>
      </w:r>
    </w:p>
    <w:p w:rsidR="00754E46" w:rsidRDefault="00754E46" w:rsidP="00754E46">
      <w:pPr>
        <w:pStyle w:val="NormalWeb"/>
        <w:spacing w:before="0" w:beforeAutospacing="0" w:after="0" w:afterAutospacing="0" w:line="360" w:lineRule="atLeast"/>
        <w:jc w:val="both"/>
        <w:rPr>
          <w:rFonts w:ascii="Arial" w:hAnsi="Arial" w:cs="Arial"/>
          <w:color w:val="555555"/>
        </w:rPr>
      </w:pPr>
      <w:r>
        <w:rPr>
          <w:rFonts w:ascii="Arial" w:hAnsi="Arial" w:cs="Arial"/>
          <w:color w:val="000000"/>
          <w:bdr w:val="none" w:sz="0" w:space="0" w:color="auto" w:frame="1"/>
        </w:rPr>
        <w:t>- </w:t>
      </w:r>
      <w:r>
        <w:rPr>
          <w:rStyle w:val="Strong"/>
          <w:rFonts w:ascii="Arial" w:hAnsi="Arial" w:cs="Arial"/>
          <w:color w:val="000000"/>
          <w:bdr w:val="none" w:sz="0" w:space="0" w:color="auto" w:frame="1"/>
        </w:rPr>
        <w:t>Hạt lanh có chất chống oxy hoá cao: </w:t>
      </w:r>
      <w:r>
        <w:rPr>
          <w:rFonts w:ascii="Arial" w:hAnsi="Arial" w:cs="Arial"/>
          <w:color w:val="000000"/>
          <w:bdr w:val="none" w:sz="0" w:space="0" w:color="auto" w:frame="1"/>
        </w:rPr>
        <w:t>Trong số các sự kiện dinh dưỡng đáng kinh ngạc khác, bột hạt lanh cũng có chứa chất chống oxy hoá. Lignans là những polyphenol có chứa chất xơ duy nhất cung cấp cho chúng ta những lợi ích chống oxy hóa chống lão hóa, sự cân bằng hóc môn và sức khoẻ của tế bào.Lignans cũng được biết đến vì tính chống virut và kháng khuẩn của chúng, vì vậy tiêu thụ hạt lanh thường xuyên có thể giúp giảm số lượng hoặc mức độ nghiêm trọng của cảm lạnh.</w:t>
      </w:r>
    </w:p>
    <w:p w:rsidR="00754E46" w:rsidRDefault="00754E46" w:rsidP="00754E46">
      <w:pPr>
        <w:pStyle w:val="NormalWeb"/>
        <w:spacing w:before="0" w:beforeAutospacing="0" w:after="0" w:afterAutospacing="0" w:line="360" w:lineRule="atLeast"/>
        <w:jc w:val="both"/>
        <w:rPr>
          <w:rFonts w:ascii="Arial" w:hAnsi="Arial" w:cs="Arial"/>
          <w:color w:val="555555"/>
        </w:rPr>
      </w:pPr>
      <w:r>
        <w:rPr>
          <w:rStyle w:val="Strong"/>
          <w:rFonts w:ascii="Arial" w:hAnsi="Arial" w:cs="Arial"/>
          <w:color w:val="000000"/>
          <w:bdr w:val="none" w:sz="0" w:space="0" w:color="auto" w:frame="1"/>
        </w:rPr>
        <w:t>- Tốt cho tiêu hóa: </w:t>
      </w:r>
      <w:r>
        <w:rPr>
          <w:rFonts w:ascii="Arial" w:hAnsi="Arial" w:cs="Arial"/>
          <w:color w:val="000000"/>
          <w:bdr w:val="none" w:sz="0" w:space="0" w:color="auto" w:frame="1"/>
        </w:rPr>
        <w:t>Có lẽ lợi ích bột hạt lanh lớn nhất đến từ nó là khả năng để thúc đẩy sức khỏe tiêu hóa. ALA trong lanh có thể giúp bảo vệ lớp lót của đường tiêu hóa và duy trì sức khoẻ của tuyến tụy. Nó đã được hiển thị để có lợi cho những người bị bệnh Crohn hoặc các bệnh về tiêu hoá, vì nó có thể giúp làm giảm viêm ruột. Bạn cũng có thể lấy 1-3 muỗng canh bột hạt lanh pha với nước ép cà rốt để giúp giảm táo bón tự nhiên.</w:t>
      </w:r>
    </w:p>
    <w:p w:rsidR="00754E46" w:rsidRDefault="00754E46" w:rsidP="00754E46">
      <w:pPr>
        <w:pStyle w:val="NormalWeb"/>
        <w:spacing w:before="0" w:beforeAutospacing="0" w:after="0" w:afterAutospacing="0" w:line="360" w:lineRule="atLeast"/>
        <w:jc w:val="both"/>
        <w:rPr>
          <w:rFonts w:ascii="Arial" w:hAnsi="Arial" w:cs="Arial"/>
          <w:color w:val="555555"/>
        </w:rPr>
      </w:pPr>
      <w:r>
        <w:rPr>
          <w:rStyle w:val="Strong"/>
          <w:rFonts w:ascii="Arial" w:hAnsi="Arial" w:cs="Arial"/>
          <w:color w:val="000000"/>
          <w:bdr w:val="none" w:sz="0" w:space="0" w:color="auto" w:frame="1"/>
        </w:rPr>
        <w:t>- Hỗ trợ bệnh ung thư : </w:t>
      </w:r>
      <w:r>
        <w:rPr>
          <w:rFonts w:ascii="Arial" w:hAnsi="Arial" w:cs="Arial"/>
          <w:color w:val="000000"/>
          <w:bdr w:val="none" w:sz="0" w:space="0" w:color="auto" w:frame="1"/>
        </w:rPr>
        <w:t>Lợi ích bột hạt lanh đã được chứng minh là chống ung thư vú, tuyến tiền liệt, buồng trứng và ung thư ruột kết. </w:t>
      </w:r>
      <w:r>
        <w:rPr>
          <w:rStyle w:val="Emphasis"/>
          <w:rFonts w:ascii="Arial" w:hAnsi="Arial" w:cs="Arial"/>
          <w:color w:val="000000"/>
          <w:bdr w:val="none" w:sz="0" w:space="0" w:color="auto" w:frame="1"/>
        </w:rPr>
        <w:t>“Một nghiên cứu đăng trên Tạp chí Nghiên cứu Ung thư lâm sàng đã phát hiện ra rằng việc tiêu thụ hạt lanh có thể làm giảm nguy cơ bị ung thư vú. Ba lignans tìm thấy trong hạt lanh có thể được chuyển đổi bởi vi khuẩn đường ruột thành enterolactone và enterodiol mà tự nhiên cân bằng hormone mà có thể là lý do hạt lanh làm giảm nguy cơ ung thư vú”.</w:t>
      </w:r>
    </w:p>
    <w:p w:rsidR="00754E46" w:rsidRDefault="00754E46">
      <w:pPr>
        <w:rPr>
          <w:rFonts w:ascii="Arial" w:hAnsi="Arial" w:cs="Arial"/>
          <w:color w:val="000000"/>
          <w:bdr w:val="none" w:sz="0" w:space="0" w:color="auto" w:frame="1"/>
          <w:shd w:val="clear" w:color="auto" w:fill="FFFFFF"/>
        </w:rPr>
      </w:pPr>
      <w:r>
        <w:rPr>
          <w:rStyle w:val="Strong"/>
          <w:rFonts w:ascii="Arial" w:hAnsi="Arial" w:cs="Arial"/>
          <w:color w:val="000000"/>
          <w:bdr w:val="none" w:sz="0" w:space="0" w:color="auto" w:frame="1"/>
          <w:shd w:val="clear" w:color="auto" w:fill="FFFFFF"/>
        </w:rPr>
        <w:t>- Triệu chứng mãn kinh: </w:t>
      </w:r>
      <w:r>
        <w:rPr>
          <w:rFonts w:ascii="Arial" w:hAnsi="Arial" w:cs="Arial"/>
          <w:color w:val="000000"/>
          <w:bdr w:val="none" w:sz="0" w:space="0" w:color="auto" w:frame="1"/>
          <w:shd w:val="clear" w:color="auto" w:fill="FFFFFF"/>
        </w:rPr>
        <w:t>Theo một chuyên gia quản lý cân nặng dựa trên Delhi và chuyên gia dinh dưỡng Tiến sĩ Gargi Sharma:  </w:t>
      </w:r>
      <w:r>
        <w:rPr>
          <w:rStyle w:val="Emphasis"/>
          <w:rFonts w:ascii="Arial" w:hAnsi="Arial" w:cs="Arial"/>
          <w:color w:val="000000"/>
          <w:bdr w:val="none" w:sz="0" w:space="0" w:color="auto" w:frame="1"/>
          <w:shd w:val="clear" w:color="auto" w:fill="FFFFFF"/>
        </w:rPr>
        <w:t>"Hạt lanh có thể giúp làm giảm các triệu chứng mãn kinh, chẳng hạn như đỏ bừng và đổ mồ hôi vào ban đêm. Hạt lanh cũng có thể giúp những phụ nữ có thời kỳ không đều và những người có các triệu chứng cực đoan của PMS- Ví dụ, nhức đầu, lo lắng, thay đổi tâm trạng ... Họ cũng giúp kiểm soát chảy máu nặng trong thời kỳ kinh nguyệt, giảm nguy cơ ung thư vú và cải thiện chức năng tử cung ". </w:t>
      </w:r>
      <w:r>
        <w:rPr>
          <w:rFonts w:ascii="Arial" w:hAnsi="Arial" w:cs="Arial"/>
          <w:color w:val="000000"/>
          <w:bdr w:val="none" w:sz="0" w:space="0" w:color="auto" w:frame="1"/>
          <w:shd w:val="clear" w:color="auto" w:fill="FFFFFF"/>
        </w:rPr>
        <w:t>Những tính chất này cũng có thể giúp làm giảm nguy cơ loãng xương. Nó thậm chí có thể giúp cho kinh nguyệt phụ nữ duy trì theo một chu kỳ đều đặn. Bột hạt lanh cũng rất tốt cho sức khoẻ phụ nữ. Các lignan có trong hạt lanh giúp duy trì mức độ estrogen và mức độ hormon cân bằng.</w:t>
      </w:r>
    </w:p>
    <w:p w:rsidR="002B35D7" w:rsidRDefault="002B35D7">
      <w:pPr>
        <w:rPr>
          <w:rFonts w:ascii="Arial" w:hAnsi="Arial" w:cs="Arial"/>
          <w:color w:val="000000"/>
          <w:bdr w:val="none" w:sz="0" w:space="0" w:color="auto" w:frame="1"/>
          <w:shd w:val="clear" w:color="auto" w:fill="FFFFFF"/>
        </w:rPr>
      </w:pPr>
    </w:p>
    <w:p w:rsidR="002B35D7" w:rsidRPr="002B35D7" w:rsidRDefault="002B35D7">
      <w:pPr>
        <w:rPr>
          <w:rFonts w:ascii="Arial" w:hAnsi="Arial" w:cs="Arial"/>
          <w:b/>
          <w:color w:val="000000"/>
          <w:u w:val="single"/>
          <w:bdr w:val="none" w:sz="0" w:space="0" w:color="auto" w:frame="1"/>
          <w:shd w:val="clear" w:color="auto" w:fill="FFFFFF"/>
        </w:rPr>
      </w:pPr>
      <w:r w:rsidRPr="002B35D7">
        <w:rPr>
          <w:rFonts w:ascii="Arial" w:hAnsi="Arial" w:cs="Arial"/>
          <w:b/>
          <w:color w:val="000000"/>
          <w:u w:val="single"/>
          <w:bdr w:val="none" w:sz="0" w:space="0" w:color="auto" w:frame="1"/>
          <w:shd w:val="clear" w:color="auto" w:fill="FFFFFF"/>
        </w:rPr>
        <w:t>Nói tóm lại công dụng của hạt lanh :</w:t>
      </w:r>
    </w:p>
    <w:p w:rsidR="002B35D7" w:rsidRDefault="002B35D7" w:rsidP="002B35D7">
      <w:pPr>
        <w:pStyle w:val="NormalWeb"/>
        <w:spacing w:before="0" w:beforeAutospacing="0" w:after="135" w:afterAutospacing="0" w:line="312" w:lineRule="atLeast"/>
        <w:jc w:val="both"/>
        <w:rPr>
          <w:rFonts w:ascii="Cambria" w:hAnsi="Cambria"/>
          <w:color w:val="333333"/>
          <w:sz w:val="27"/>
          <w:szCs w:val="27"/>
        </w:rPr>
      </w:pPr>
      <w:r>
        <w:rPr>
          <w:rFonts w:ascii="Cambria" w:hAnsi="Cambria"/>
          <w:color w:val="333333"/>
          <w:sz w:val="27"/>
          <w:szCs w:val="27"/>
        </w:rPr>
        <w:t>- Giảm nguy cơ ung thư vú</w:t>
      </w:r>
    </w:p>
    <w:p w:rsidR="002B35D7" w:rsidRDefault="002B35D7" w:rsidP="002B35D7">
      <w:pPr>
        <w:pStyle w:val="NormalWeb"/>
        <w:spacing w:before="0" w:beforeAutospacing="0" w:after="135" w:afterAutospacing="0" w:line="312" w:lineRule="atLeast"/>
        <w:jc w:val="both"/>
        <w:rPr>
          <w:rFonts w:ascii="Cambria" w:hAnsi="Cambria"/>
          <w:color w:val="333333"/>
          <w:sz w:val="27"/>
          <w:szCs w:val="27"/>
        </w:rPr>
      </w:pPr>
      <w:r>
        <w:rPr>
          <w:rFonts w:ascii="Cambria" w:hAnsi="Cambria"/>
          <w:color w:val="333333"/>
          <w:sz w:val="27"/>
          <w:szCs w:val="27"/>
        </w:rPr>
        <w:t>- Hạt lanh còn chứa nhiều chất xơ, rất có lợi cho sức khỏe chúng ta, giúp loại trừ các độc tố trong cơ thể và giảm nguy cơ mắc chứng táo bón.</w:t>
      </w:r>
    </w:p>
    <w:p w:rsidR="002B35D7" w:rsidRDefault="002B35D7" w:rsidP="002B35D7">
      <w:pPr>
        <w:pStyle w:val="NormalWeb"/>
        <w:spacing w:before="0" w:beforeAutospacing="0" w:after="135" w:afterAutospacing="0" w:line="312" w:lineRule="atLeast"/>
        <w:jc w:val="both"/>
        <w:rPr>
          <w:rFonts w:ascii="Cambria" w:hAnsi="Cambria"/>
          <w:color w:val="333333"/>
          <w:sz w:val="27"/>
          <w:szCs w:val="27"/>
        </w:rPr>
      </w:pPr>
      <w:r>
        <w:rPr>
          <w:rFonts w:ascii="Cambria" w:hAnsi="Cambria"/>
          <w:color w:val="333333"/>
          <w:sz w:val="27"/>
          <w:szCs w:val="27"/>
        </w:rPr>
        <w:t>- Hạt lanh xay hay nghiền nát tác dụng ngang hàng với statin để giảm cholesterol.</w:t>
      </w:r>
    </w:p>
    <w:p w:rsidR="002B35D7" w:rsidRDefault="002B35D7" w:rsidP="002B35D7">
      <w:pPr>
        <w:pStyle w:val="NormalWeb"/>
        <w:spacing w:before="0" w:beforeAutospacing="0" w:after="135" w:afterAutospacing="0" w:line="312" w:lineRule="atLeast"/>
        <w:jc w:val="both"/>
        <w:rPr>
          <w:rFonts w:ascii="Cambria" w:hAnsi="Cambria"/>
          <w:color w:val="333333"/>
          <w:sz w:val="27"/>
          <w:szCs w:val="27"/>
        </w:rPr>
      </w:pPr>
      <w:r>
        <w:rPr>
          <w:rFonts w:ascii="Cambria" w:hAnsi="Cambria"/>
          <w:color w:val="333333"/>
          <w:sz w:val="27"/>
          <w:szCs w:val="27"/>
        </w:rPr>
        <w:t>- Hạt lanh là nguồn cung cấp tốc ma-giê (Magnesium)</w:t>
      </w:r>
    </w:p>
    <w:p w:rsidR="002B35D7" w:rsidRDefault="002B35D7" w:rsidP="002B35D7">
      <w:pPr>
        <w:pStyle w:val="NormalWeb"/>
        <w:spacing w:before="0" w:beforeAutospacing="0" w:after="135" w:afterAutospacing="0" w:line="312" w:lineRule="atLeast"/>
        <w:jc w:val="both"/>
        <w:rPr>
          <w:rFonts w:ascii="Cambria" w:hAnsi="Cambria"/>
          <w:color w:val="333333"/>
          <w:sz w:val="27"/>
          <w:szCs w:val="27"/>
        </w:rPr>
      </w:pPr>
      <w:r>
        <w:rPr>
          <w:rFonts w:ascii="Cambria" w:hAnsi="Cambria"/>
          <w:color w:val="333333"/>
          <w:sz w:val="27"/>
          <w:szCs w:val="27"/>
        </w:rPr>
        <w:t>- Hạt lanh chứa lượng cao lignan. Lignan có thể chống ung thư phụ thuộc estrogen như ung thư vú.</w:t>
      </w:r>
    </w:p>
    <w:p w:rsidR="002B35D7" w:rsidRDefault="002B35D7" w:rsidP="002B35D7">
      <w:pPr>
        <w:pStyle w:val="NormalWeb"/>
        <w:spacing w:before="0" w:beforeAutospacing="0" w:after="135" w:afterAutospacing="0" w:line="312" w:lineRule="atLeast"/>
        <w:jc w:val="both"/>
        <w:rPr>
          <w:rFonts w:ascii="Cambria" w:hAnsi="Cambria"/>
          <w:color w:val="333333"/>
          <w:sz w:val="27"/>
          <w:szCs w:val="27"/>
        </w:rPr>
      </w:pPr>
      <w:r>
        <w:rPr>
          <w:rFonts w:ascii="Cambria" w:hAnsi="Cambria"/>
          <w:color w:val="333333"/>
          <w:sz w:val="27"/>
          <w:szCs w:val="27"/>
        </w:rPr>
        <w:t>- Hạt lanh điều hòa mức estrogen ở phụ nữ sau tuổi mãn kinh.</w:t>
      </w:r>
    </w:p>
    <w:p w:rsidR="002B35D7" w:rsidRDefault="002B35D7" w:rsidP="002B35D7">
      <w:pPr>
        <w:pStyle w:val="NormalWeb"/>
        <w:spacing w:before="0" w:beforeAutospacing="0" w:after="135" w:afterAutospacing="0" w:line="312" w:lineRule="atLeast"/>
        <w:jc w:val="both"/>
        <w:rPr>
          <w:rFonts w:ascii="Cambria" w:hAnsi="Cambria"/>
          <w:color w:val="333333"/>
          <w:sz w:val="27"/>
          <w:szCs w:val="27"/>
        </w:rPr>
      </w:pPr>
      <w:r>
        <w:rPr>
          <w:rFonts w:ascii="Cambria" w:hAnsi="Cambria"/>
          <w:color w:val="333333"/>
          <w:sz w:val="27"/>
          <w:szCs w:val="27"/>
        </w:rPr>
        <w:t>- Hạt lanh cho thấy bảo vệ phụ nữ sau tuổi mãn kinh khỏi bị bệnh tim.</w:t>
      </w:r>
    </w:p>
    <w:p w:rsidR="002B35D7" w:rsidRDefault="002B35D7" w:rsidP="002B35D7">
      <w:pPr>
        <w:pStyle w:val="NormalWeb"/>
        <w:spacing w:before="0" w:beforeAutospacing="0" w:after="135" w:afterAutospacing="0" w:line="312" w:lineRule="atLeast"/>
        <w:jc w:val="both"/>
        <w:rPr>
          <w:rFonts w:ascii="Cambria" w:hAnsi="Cambria"/>
          <w:color w:val="333333"/>
          <w:sz w:val="27"/>
          <w:szCs w:val="27"/>
        </w:rPr>
      </w:pPr>
      <w:r>
        <w:rPr>
          <w:rFonts w:ascii="Cambria" w:hAnsi="Cambria"/>
          <w:color w:val="333333"/>
          <w:sz w:val="27"/>
          <w:szCs w:val="27"/>
        </w:rPr>
        <w:t>- Hạt lanh giảm đề kháng insulin và có thể bảo vệ chống bệnh đái tháo đường.</w:t>
      </w:r>
    </w:p>
    <w:p w:rsidR="002B35D7" w:rsidRDefault="002B35D7" w:rsidP="002B35D7">
      <w:pPr>
        <w:pStyle w:val="NormalWeb"/>
        <w:spacing w:before="0" w:beforeAutospacing="0" w:after="135" w:afterAutospacing="0" w:line="312" w:lineRule="atLeast"/>
        <w:jc w:val="both"/>
        <w:rPr>
          <w:rFonts w:ascii="Cambria" w:hAnsi="Cambria"/>
          <w:color w:val="333333"/>
          <w:sz w:val="27"/>
          <w:szCs w:val="27"/>
        </w:rPr>
      </w:pPr>
      <w:r>
        <w:rPr>
          <w:rFonts w:ascii="Cambria" w:hAnsi="Cambria"/>
          <w:color w:val="333333"/>
          <w:sz w:val="27"/>
          <w:szCs w:val="27"/>
        </w:rPr>
        <w:t>- Nghiên cứu sơ khởi ở chuột nhắt cho thấy hạt lanh có thể ngăn ngừa hay làm chậm sự lan tràn bệnh ung thư tuyến tiền liệt, có thể ngăn ngừa hay làm chậm phát tán u melanin.</w:t>
      </w:r>
    </w:p>
    <w:p w:rsidR="002B35D7" w:rsidRPr="002B35D7" w:rsidRDefault="002B35D7"/>
    <w:p w:rsidR="006C7534" w:rsidRPr="002B35D7" w:rsidRDefault="006C7534" w:rsidP="006C7534">
      <w:pPr>
        <w:rPr>
          <w:b/>
          <w:u w:val="single"/>
        </w:rPr>
      </w:pPr>
    </w:p>
    <w:p w:rsidR="00D73DBC" w:rsidRPr="00754E46" w:rsidRDefault="00D73DBC" w:rsidP="006C7534">
      <w:pPr>
        <w:rPr>
          <w:b/>
          <w:u w:val="single"/>
        </w:rPr>
      </w:pPr>
      <w:r w:rsidRPr="00754E46">
        <w:rPr>
          <w:b/>
          <w:u w:val="single"/>
        </w:rPr>
        <w:t>HDSD :</w:t>
      </w:r>
    </w:p>
    <w:p w:rsidR="00754E46" w:rsidRDefault="00754E46" w:rsidP="00754E46">
      <w:pPr>
        <w:pStyle w:val="NormalWeb"/>
        <w:spacing w:before="0" w:beforeAutospacing="0" w:after="0" w:afterAutospacing="0" w:line="360" w:lineRule="atLeast"/>
        <w:jc w:val="both"/>
        <w:rPr>
          <w:rFonts w:ascii="Arial" w:hAnsi="Arial" w:cs="Arial"/>
          <w:color w:val="555555"/>
        </w:rPr>
      </w:pPr>
      <w:r>
        <w:rPr>
          <w:rFonts w:ascii="Arial" w:hAnsi="Arial" w:cs="Arial"/>
          <w:color w:val="000000"/>
          <w:bdr w:val="none" w:sz="0" w:space="0" w:color="auto" w:frame="1"/>
        </w:rPr>
        <w:t>- Dùng 1- 2 muỗng canh bột hạt lanh vào buổi sáng.</w:t>
      </w:r>
    </w:p>
    <w:p w:rsidR="00754E46" w:rsidRDefault="00754E46" w:rsidP="00754E46">
      <w:pPr>
        <w:pStyle w:val="NormalWeb"/>
        <w:spacing w:before="0" w:beforeAutospacing="0" w:after="0" w:afterAutospacing="0" w:line="360" w:lineRule="atLeast"/>
        <w:jc w:val="both"/>
        <w:rPr>
          <w:rFonts w:ascii="Arial" w:hAnsi="Arial" w:cs="Arial"/>
          <w:color w:val="555555"/>
        </w:rPr>
      </w:pPr>
      <w:r>
        <w:rPr>
          <w:rFonts w:ascii="Arial" w:hAnsi="Arial" w:cs="Arial"/>
          <w:color w:val="000000"/>
          <w:bdr w:val="none" w:sz="0" w:space="0" w:color="auto" w:frame="1"/>
        </w:rPr>
        <w:t>- Thêm vào bánh nướng xốp, bánh mì, bánh quy.</w:t>
      </w:r>
    </w:p>
    <w:p w:rsidR="00754E46" w:rsidRDefault="00754E46" w:rsidP="00754E46">
      <w:pPr>
        <w:pStyle w:val="NormalWeb"/>
        <w:spacing w:before="0" w:beforeAutospacing="0" w:after="0" w:afterAutospacing="0" w:line="360" w:lineRule="atLeast"/>
        <w:jc w:val="both"/>
        <w:rPr>
          <w:rFonts w:ascii="Arial" w:hAnsi="Arial" w:cs="Arial"/>
          <w:color w:val="555555"/>
        </w:rPr>
      </w:pPr>
      <w:r>
        <w:rPr>
          <w:rFonts w:ascii="Arial" w:hAnsi="Arial" w:cs="Arial"/>
          <w:color w:val="000000"/>
          <w:bdr w:val="none" w:sz="0" w:space="0" w:color="auto" w:frame="1"/>
        </w:rPr>
        <w:t>- Trộn một muỗng canh với sữa chua và mật ong nguyên chất.</w:t>
      </w:r>
    </w:p>
    <w:p w:rsidR="00754E46" w:rsidRDefault="00754E46" w:rsidP="00754E46">
      <w:pPr>
        <w:pStyle w:val="NormalWeb"/>
        <w:spacing w:before="0" w:beforeAutospacing="0" w:after="0" w:afterAutospacing="0" w:line="360" w:lineRule="atLeast"/>
        <w:jc w:val="both"/>
        <w:rPr>
          <w:rFonts w:ascii="Arial" w:hAnsi="Arial" w:cs="Arial"/>
          <w:color w:val="000000"/>
          <w:bdr w:val="none" w:sz="0" w:space="0" w:color="auto" w:frame="1"/>
        </w:rPr>
      </w:pPr>
      <w:r>
        <w:rPr>
          <w:rFonts w:ascii="Arial" w:hAnsi="Arial" w:cs="Arial"/>
          <w:color w:val="000000"/>
          <w:bdr w:val="none" w:sz="0" w:space="0" w:color="auto" w:frame="1"/>
        </w:rPr>
        <w:t xml:space="preserve">- </w:t>
      </w:r>
      <w:r w:rsidRPr="00754E46">
        <w:rPr>
          <w:rFonts w:ascii="Arial" w:hAnsi="Arial" w:cs="Arial"/>
          <w:color w:val="000000"/>
          <w:bdr w:val="none" w:sz="0" w:space="0" w:color="auto" w:frame="1"/>
        </w:rPr>
        <w:t xml:space="preserve">Trộn chung với các loại bột mì dung </w:t>
      </w:r>
      <w:r>
        <w:rPr>
          <w:rFonts w:ascii="Arial" w:hAnsi="Arial" w:cs="Arial"/>
          <w:color w:val="000000"/>
          <w:bdr w:val="none" w:sz="0" w:space="0" w:color="auto" w:frame="1"/>
        </w:rPr>
        <w:t>làm bánh nướng , bánh mì......</w:t>
      </w:r>
    </w:p>
    <w:p w:rsidR="002856F1" w:rsidRDefault="002856F1" w:rsidP="00754E46">
      <w:pPr>
        <w:pStyle w:val="NormalWeb"/>
        <w:spacing w:before="0" w:beforeAutospacing="0" w:after="0" w:afterAutospacing="0" w:line="360" w:lineRule="atLeast"/>
        <w:jc w:val="both"/>
        <w:rPr>
          <w:rFonts w:ascii="Arial" w:hAnsi="Arial" w:cs="Arial"/>
          <w:color w:val="555555"/>
        </w:rPr>
      </w:pPr>
      <w:bookmarkStart w:id="0" w:name="_GoBack"/>
      <w:bookmarkEnd w:id="0"/>
      <w:r>
        <w:rPr>
          <w:rFonts w:ascii="Helvetica" w:hAnsi="Helvetica" w:cs="Helvetica"/>
          <w:sz w:val="21"/>
          <w:szCs w:val="21"/>
          <w:shd w:val="clear" w:color="auto" w:fill="FFFFFF"/>
        </w:rPr>
        <w:t>Hạt lanh được sử dụng thay trứng trong các món chay (vegan). Với công thức: Trộn 15 ml (1 muỗng canh) hạt lanh xay (flaxseed meal) với 45 ml (3 muỗng canh) nước trong một máy xay sinh tố để thay thế cho một quả trứng. Hỗn hợp hoạt động như một chất kết dính tốt trong các công thức nấu ăn sử dụng trứng. Ăn mỗi ngày chỉ 2 thìa canh hạt lanh có thể giảm tỷ lệ ung thư vú tới 70%, đặc biệt là loại hạt được canh tác hữu cơ không bị nhiễm phân bón, thuốc trừ sâu, chất bảo quản trong quá trình sản xuất.</w:t>
      </w:r>
    </w:p>
    <w:p w:rsidR="00D04DB2" w:rsidRDefault="00D73DBC" w:rsidP="00D73DBC">
      <w:r w:rsidRPr="00754E46">
        <w:t xml:space="preserve">- Đậy kín sau khi sử dụng, để nơi khô ráo thoáng mát </w:t>
      </w:r>
    </w:p>
    <w:p w:rsidR="002856F1" w:rsidRDefault="002856F1" w:rsidP="00D73DBC"/>
    <w:p w:rsidR="00754E46" w:rsidRDefault="00754E46" w:rsidP="00D73DBC"/>
    <w:p w:rsidR="00754E46" w:rsidRPr="00754E46" w:rsidRDefault="00754E46" w:rsidP="00754E46">
      <w:pPr>
        <w:spacing w:after="0" w:line="240" w:lineRule="auto"/>
        <w:jc w:val="both"/>
        <w:outlineLvl w:val="2"/>
        <w:rPr>
          <w:rFonts w:ascii="Arial" w:eastAsia="Times New Roman" w:hAnsi="Arial" w:cs="Arial"/>
          <w:color w:val="333333"/>
          <w:sz w:val="36"/>
          <w:szCs w:val="36"/>
          <w:lang w:eastAsia="vi-VN"/>
        </w:rPr>
      </w:pPr>
      <w:r w:rsidRPr="00754E46">
        <w:rPr>
          <w:rFonts w:ascii="Arial" w:eastAsia="Times New Roman" w:hAnsi="Arial" w:cs="Arial"/>
          <w:b/>
          <w:bCs/>
          <w:color w:val="000000"/>
          <w:sz w:val="24"/>
          <w:szCs w:val="24"/>
          <w:bdr w:val="none" w:sz="0" w:space="0" w:color="auto" w:frame="1"/>
          <w:lang w:eastAsia="vi-VN"/>
        </w:rPr>
        <w:t>Nguyên liệu :</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2 muỗng canh bột hạt lanh.</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1 chén sữa đậu nành.</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1 ly dâu tây ướp lạnh và xắt nhỏ</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1/2 chén chuối ướp lạnh và xắt nhỏ.</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2 thìa mật ong</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Trang trí: 2 dâu tây và 2 lát chuối</w:t>
      </w:r>
    </w:p>
    <w:p w:rsidR="00754E46" w:rsidRPr="00754E46" w:rsidRDefault="00754E46" w:rsidP="00754E46">
      <w:pPr>
        <w:spacing w:after="0" w:line="240" w:lineRule="auto"/>
        <w:jc w:val="both"/>
        <w:outlineLvl w:val="2"/>
        <w:rPr>
          <w:rFonts w:ascii="Arial" w:eastAsia="Times New Roman" w:hAnsi="Arial" w:cs="Arial"/>
          <w:color w:val="333333"/>
          <w:sz w:val="36"/>
          <w:szCs w:val="36"/>
          <w:lang w:eastAsia="vi-VN"/>
        </w:rPr>
      </w:pPr>
      <w:r w:rsidRPr="00754E46">
        <w:rPr>
          <w:rFonts w:ascii="Arial" w:eastAsia="Times New Roman" w:hAnsi="Arial" w:cs="Arial"/>
          <w:b/>
          <w:bCs/>
          <w:color w:val="000000"/>
          <w:sz w:val="24"/>
          <w:szCs w:val="24"/>
          <w:bdr w:val="none" w:sz="0" w:space="0" w:color="auto" w:frame="1"/>
          <w:lang w:eastAsia="vi-VN"/>
        </w:rPr>
        <w:t>Cách làm :</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1. Thêm dâu tây, chuối, hạt lanh và mật ong trong sữa đậu nành, trộn với máy ép trái cây cho đến khi hỗn hợp mềm và bọt.</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2. Cho hỗn hợp xay xong vào 2 ly riêng biệt.</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3. Trang trí với một ít dâu tây và lát chuối.</w:t>
      </w:r>
    </w:p>
    <w:p w:rsidR="00754E46" w:rsidRPr="00754E46" w:rsidRDefault="00754E46" w:rsidP="00754E46">
      <w:pPr>
        <w:spacing w:after="0" w:line="240" w:lineRule="auto"/>
        <w:jc w:val="both"/>
        <w:outlineLvl w:val="2"/>
        <w:rPr>
          <w:rFonts w:ascii="Arial" w:eastAsia="Times New Roman" w:hAnsi="Arial" w:cs="Arial"/>
          <w:color w:val="333333"/>
          <w:sz w:val="36"/>
          <w:szCs w:val="36"/>
          <w:lang w:eastAsia="vi-VN"/>
        </w:rPr>
      </w:pPr>
      <w:r w:rsidRPr="00754E46">
        <w:rPr>
          <w:rFonts w:ascii="Arial" w:eastAsia="Times New Roman" w:hAnsi="Arial" w:cs="Arial"/>
          <w:b/>
          <w:bCs/>
          <w:color w:val="000000"/>
          <w:sz w:val="24"/>
          <w:szCs w:val="24"/>
          <w:bdr w:val="none" w:sz="0" w:space="0" w:color="auto" w:frame="1"/>
          <w:lang w:eastAsia="vi-VN"/>
        </w:rPr>
        <w:t>Lưu ý :</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 Đối với người lớn: Không vượt quá 2 – 4 muỗng canh ( 28g – 56g) hạt lanh mỗi ngày.</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 Trẻ em: ¼ thìa cà phê mỗi ngày.</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 Bạn có thể xay nhuyễn bột hạt lanh sử dụng để cơ thể dễ tiêu hóa</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 Bột hạt lanh có thể gây khó chịu và đầy bụng. Nếu có các vấn đề  về đường ruột như: tiêu chảy, rối loạn đường ruột, viêm ruột… thì không nên dùng hạt lanh.</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 Nếu đang dùng thuốc thì nên hỏi ý kiến bác sĩ trước khi dùng hạt lanh.</w:t>
      </w:r>
    </w:p>
    <w:p w:rsidR="00754E46" w:rsidRPr="00754E46" w:rsidRDefault="00754E46" w:rsidP="00754E46">
      <w:pPr>
        <w:spacing w:after="0" w:line="360" w:lineRule="atLeast"/>
        <w:jc w:val="both"/>
        <w:rPr>
          <w:rFonts w:ascii="Arial" w:eastAsia="Times New Roman" w:hAnsi="Arial" w:cs="Arial"/>
          <w:color w:val="555555"/>
          <w:sz w:val="24"/>
          <w:szCs w:val="24"/>
          <w:lang w:eastAsia="vi-VN"/>
        </w:rPr>
      </w:pPr>
      <w:r w:rsidRPr="00754E46">
        <w:rPr>
          <w:rFonts w:ascii="Arial" w:eastAsia="Times New Roman" w:hAnsi="Arial" w:cs="Arial"/>
          <w:color w:val="000000"/>
          <w:sz w:val="24"/>
          <w:szCs w:val="24"/>
          <w:bdr w:val="none" w:sz="0" w:space="0" w:color="auto" w:frame="1"/>
          <w:lang w:eastAsia="vi-VN"/>
        </w:rPr>
        <w:t>- Nên bắt đầu với một lượng ít để cơ thể làm quen dần.</w:t>
      </w:r>
    </w:p>
    <w:p w:rsidR="00754E46" w:rsidRDefault="00754E46" w:rsidP="00D73DBC"/>
    <w:p w:rsidR="00827DE8" w:rsidRDefault="00827DE8" w:rsidP="00D73DBC"/>
    <w:p w:rsidR="00827DE8" w:rsidRDefault="00827DE8" w:rsidP="00D73DBC">
      <w:pPr>
        <w:rPr>
          <w:color w:val="222222"/>
          <w:sz w:val="26"/>
          <w:szCs w:val="26"/>
          <w:shd w:val="clear" w:color="auto" w:fill="FFFFFF"/>
        </w:rPr>
      </w:pPr>
      <w:r>
        <w:rPr>
          <w:color w:val="222222"/>
          <w:sz w:val="26"/>
          <w:szCs w:val="26"/>
          <w:shd w:val="clear" w:color="auto" w:fill="FFFFFF"/>
        </w:rPr>
        <w:t> Để sử dụng loại thực phẩm này một cách thông minh, bạn nên điểm qua một danh sách những nguy cơ hạt lanh có thể mang lại. Tương ứng với đó là những người không nên ăn hạt lanh.</w:t>
      </w:r>
    </w:p>
    <w:p w:rsidR="00827DE8" w:rsidRPr="00827DE8" w:rsidRDefault="00827DE8" w:rsidP="00827DE8">
      <w:pPr>
        <w:pStyle w:val="ListParagraph"/>
        <w:numPr>
          <w:ilvl w:val="0"/>
          <w:numId w:val="1"/>
        </w:numPr>
        <w:rPr>
          <w:color w:val="222222"/>
          <w:sz w:val="26"/>
          <w:szCs w:val="26"/>
          <w:shd w:val="clear" w:color="auto" w:fill="FFFFFF"/>
        </w:rPr>
      </w:pPr>
      <w:r w:rsidRPr="00827DE8">
        <w:rPr>
          <w:rStyle w:val="Strong"/>
          <w:color w:val="222222"/>
          <w:sz w:val="26"/>
          <w:szCs w:val="26"/>
          <w:bdr w:val="none" w:sz="0" w:space="0" w:color="auto" w:frame="1"/>
          <w:shd w:val="clear" w:color="auto" w:fill="FFFFFF"/>
        </w:rPr>
        <w:t>Bệnh nhân rối loạn lưỡng cực</w:t>
      </w:r>
      <w:r w:rsidRPr="00827DE8">
        <w:rPr>
          <w:rStyle w:val="Strong"/>
          <w:color w:val="222222"/>
          <w:sz w:val="26"/>
          <w:szCs w:val="26"/>
          <w:bdr w:val="none" w:sz="0" w:space="0" w:color="auto" w:frame="1"/>
          <w:shd w:val="clear" w:color="auto" w:fill="FFFFFF"/>
        </w:rPr>
        <w:t xml:space="preserve"> : </w:t>
      </w:r>
      <w:r w:rsidRPr="00827DE8">
        <w:rPr>
          <w:color w:val="222222"/>
          <w:sz w:val="26"/>
          <w:szCs w:val="26"/>
          <w:shd w:val="clear" w:color="auto" w:fill="FFFFFF"/>
        </w:rPr>
        <w:t>Người mắc rối loạn lưỡng cực khi ăn hạt lanh có thể gặp cơn hưng cảm, như một tác dụng phụ.</w:t>
      </w:r>
    </w:p>
    <w:p w:rsidR="00827DE8" w:rsidRPr="00827DE8" w:rsidRDefault="00827DE8" w:rsidP="00827DE8">
      <w:pPr>
        <w:pStyle w:val="ListParagraph"/>
        <w:numPr>
          <w:ilvl w:val="0"/>
          <w:numId w:val="1"/>
        </w:numPr>
      </w:pPr>
      <w:r>
        <w:rPr>
          <w:rStyle w:val="Strong"/>
          <w:color w:val="222222"/>
          <w:sz w:val="26"/>
          <w:szCs w:val="26"/>
          <w:bdr w:val="none" w:sz="0" w:space="0" w:color="auto" w:frame="1"/>
          <w:shd w:val="clear" w:color="auto" w:fill="FFFFFF"/>
        </w:rPr>
        <w:t>Người bị rối loạn đông máu</w:t>
      </w:r>
      <w:r w:rsidRPr="00827DE8">
        <w:rPr>
          <w:rStyle w:val="Strong"/>
          <w:color w:val="222222"/>
          <w:sz w:val="26"/>
          <w:szCs w:val="26"/>
          <w:bdr w:val="none" w:sz="0" w:space="0" w:color="auto" w:frame="1"/>
          <w:shd w:val="clear" w:color="auto" w:fill="FFFFFF"/>
        </w:rPr>
        <w:t xml:space="preserve"> : </w:t>
      </w:r>
      <w:r>
        <w:rPr>
          <w:color w:val="222222"/>
          <w:sz w:val="26"/>
          <w:szCs w:val="26"/>
          <w:shd w:val="clear" w:color="auto" w:fill="FFFFFF"/>
        </w:rPr>
        <w:t>Hạt lanh có thể làm chậm quá trình đông máu. Do đó, những người gặp rối loạn đông máu hoặc đang sử dụng các thuốc chống đông máu cần cẩn trọng khi sử dụng hạt lanh. Những người ăn hạt lanh thường xuyên có thể cần thay đổi liều thuốc điều trị.</w:t>
      </w:r>
    </w:p>
    <w:p w:rsidR="00827DE8" w:rsidRPr="00827DE8" w:rsidRDefault="00827DE8" w:rsidP="00827DE8">
      <w:pPr>
        <w:pStyle w:val="ListParagraph"/>
        <w:numPr>
          <w:ilvl w:val="0"/>
          <w:numId w:val="1"/>
        </w:numPr>
      </w:pPr>
      <w:r>
        <w:rPr>
          <w:rStyle w:val="Strong"/>
          <w:color w:val="222222"/>
          <w:sz w:val="26"/>
          <w:szCs w:val="26"/>
          <w:bdr w:val="none" w:sz="0" w:space="0" w:color="auto" w:frame="1"/>
          <w:shd w:val="clear" w:color="auto" w:fill="FFFFFF"/>
        </w:rPr>
        <w:t>Người huyết áp cao</w:t>
      </w:r>
      <w:r w:rsidRPr="00827DE8">
        <w:rPr>
          <w:rStyle w:val="Strong"/>
          <w:color w:val="222222"/>
          <w:sz w:val="26"/>
          <w:szCs w:val="26"/>
          <w:bdr w:val="none" w:sz="0" w:space="0" w:color="auto" w:frame="1"/>
          <w:shd w:val="clear" w:color="auto" w:fill="FFFFFF"/>
        </w:rPr>
        <w:t xml:space="preserve"> : </w:t>
      </w:r>
      <w:r>
        <w:rPr>
          <w:color w:val="222222"/>
          <w:sz w:val="26"/>
          <w:szCs w:val="26"/>
          <w:shd w:val="clear" w:color="auto" w:fill="FFFFFF"/>
        </w:rPr>
        <w:t>Ăn hạt lanh có tác dụng làm giảm cả huyết áp tâm thu và tâm trương. Tuy nhiên người bệnh tăng huyết áp nên tuân thủ điều trị kết hợp với ăn hạt lanh chứ không nên chỉ sử dụng hạt lanh đơn thuần trong kiểm soát huyết áp, và nên thông báo với bác sĩ để có thể theo dõi và điều chỉnh liều lượng thuốc cho phù hợp.</w:t>
      </w:r>
    </w:p>
    <w:p w:rsidR="00827DE8" w:rsidRPr="00827DE8" w:rsidRDefault="00827DE8" w:rsidP="00827DE8">
      <w:pPr>
        <w:pStyle w:val="ListParagraph"/>
        <w:numPr>
          <w:ilvl w:val="0"/>
          <w:numId w:val="1"/>
        </w:numPr>
      </w:pPr>
      <w:r>
        <w:rPr>
          <w:rStyle w:val="Strong"/>
          <w:color w:val="222222"/>
          <w:sz w:val="26"/>
          <w:szCs w:val="26"/>
          <w:bdr w:val="none" w:sz="0" w:space="0" w:color="auto" w:frame="1"/>
          <w:shd w:val="clear" w:color="auto" w:fill="FFFFFF"/>
        </w:rPr>
        <w:t>Bệnh nhân tiểu đường</w:t>
      </w:r>
      <w:r w:rsidRPr="00827DE8">
        <w:rPr>
          <w:rStyle w:val="Strong"/>
          <w:color w:val="222222"/>
          <w:sz w:val="26"/>
          <w:szCs w:val="26"/>
          <w:bdr w:val="none" w:sz="0" w:space="0" w:color="auto" w:frame="1"/>
          <w:shd w:val="clear" w:color="auto" w:fill="FFFFFF"/>
        </w:rPr>
        <w:t xml:space="preserve"> : </w:t>
      </w:r>
      <w:r>
        <w:rPr>
          <w:color w:val="222222"/>
          <w:sz w:val="26"/>
          <w:szCs w:val="26"/>
          <w:shd w:val="clear" w:color="auto" w:fill="FFFFFF"/>
        </w:rPr>
        <w:t>Do chứa nhiều chất xơ, chất chống oxi hóa và một số acid béo có lợi, vì vậy hạt lanh có khả năng giúp kiểm soát đường huyết. Vì vậy bệnh nhân </w:t>
      </w:r>
      <w:hyperlink r:id="rId6" w:tgtFrame="_blank" w:tooltip="tiểu đường" w:history="1">
        <w:r>
          <w:rPr>
            <w:rStyle w:val="Hyperlink"/>
            <w:sz w:val="26"/>
            <w:szCs w:val="26"/>
            <w:bdr w:val="none" w:sz="0" w:space="0" w:color="auto" w:frame="1"/>
            <w:shd w:val="clear" w:color="auto" w:fill="FFFFFF"/>
          </w:rPr>
          <w:t>tiểu đường</w:t>
        </w:r>
      </w:hyperlink>
      <w:r>
        <w:rPr>
          <w:color w:val="222222"/>
          <w:sz w:val="26"/>
          <w:szCs w:val="26"/>
          <w:shd w:val="clear" w:color="auto" w:fill="FFFFFF"/>
        </w:rPr>
        <w:t> dùng hạt lanh nên báo cáo với bác sĩ để điều chỉnh lượng thuốc điều trị cho phù hợp, tránh gây hạ đường huyết quá mức.</w:t>
      </w:r>
    </w:p>
    <w:p w:rsidR="00827DE8" w:rsidRPr="00827DE8" w:rsidRDefault="00827DE8" w:rsidP="00827DE8">
      <w:pPr>
        <w:pStyle w:val="ListParagraph"/>
        <w:numPr>
          <w:ilvl w:val="0"/>
          <w:numId w:val="1"/>
        </w:numPr>
      </w:pPr>
      <w:r>
        <w:rPr>
          <w:rStyle w:val="Strong"/>
          <w:color w:val="222222"/>
          <w:sz w:val="26"/>
          <w:szCs w:val="26"/>
          <w:bdr w:val="none" w:sz="0" w:space="0" w:color="auto" w:frame="1"/>
          <w:shd w:val="clear" w:color="auto" w:fill="FFFFFF"/>
        </w:rPr>
        <w:t>Phụ nữ mang thai</w:t>
      </w:r>
      <w:r w:rsidRPr="00827DE8">
        <w:rPr>
          <w:rStyle w:val="Strong"/>
          <w:color w:val="222222"/>
          <w:sz w:val="26"/>
          <w:szCs w:val="26"/>
          <w:bdr w:val="none" w:sz="0" w:space="0" w:color="auto" w:frame="1"/>
          <w:shd w:val="clear" w:color="auto" w:fill="FFFFFF"/>
        </w:rPr>
        <w:t xml:space="preserve"> : </w:t>
      </w:r>
      <w:r>
        <w:rPr>
          <w:color w:val="222222"/>
          <w:sz w:val="26"/>
          <w:szCs w:val="26"/>
          <w:shd w:val="clear" w:color="auto" w:fill="FFFFFF"/>
        </w:rPr>
        <w:t>Do hạt lanh chứa chất lignans, là chất có khả năng “</w:t>
      </w:r>
      <w:r>
        <w:rPr>
          <w:i/>
          <w:iCs/>
          <w:color w:val="222222"/>
          <w:sz w:val="26"/>
          <w:szCs w:val="26"/>
          <w:bdr w:val="none" w:sz="0" w:space="0" w:color="auto" w:frame="1"/>
          <w:shd w:val="clear" w:color="auto" w:fill="FFFFFF"/>
        </w:rPr>
        <w:t>bắt chước</w:t>
      </w:r>
      <w:r>
        <w:rPr>
          <w:color w:val="222222"/>
          <w:sz w:val="26"/>
          <w:szCs w:val="26"/>
          <w:shd w:val="clear" w:color="auto" w:fill="FFFFFF"/>
        </w:rPr>
        <w:t>” hooc-môn estrogen, một loại hormon nội tiết. Vì vậy ăn quá nhiều hạt lanh trong thời kỳ mang thai có thể ảnh hưởng đến sự phát triển của thai nhi.</w:t>
      </w:r>
    </w:p>
    <w:p w:rsidR="00827DE8" w:rsidRPr="00827DE8" w:rsidRDefault="00827DE8" w:rsidP="00827DE8">
      <w:pPr>
        <w:pStyle w:val="ListParagraph"/>
      </w:pPr>
    </w:p>
    <w:p w:rsidR="00827DE8" w:rsidRPr="00754E46" w:rsidRDefault="00827DE8" w:rsidP="00D73DBC"/>
    <w:p w:rsidR="00D04DB2" w:rsidRPr="00D04DB2" w:rsidRDefault="00D04DB2" w:rsidP="00D04DB2">
      <w:pPr>
        <w:rPr>
          <w:lang w:val="en-US"/>
        </w:rPr>
      </w:pPr>
      <w:r>
        <w:rPr>
          <w:lang w:val="en-US"/>
        </w:rPr>
        <w:t>#</w:t>
      </w:r>
      <w:proofErr w:type="spellStart"/>
      <w:r>
        <w:rPr>
          <w:lang w:val="en-US"/>
        </w:rPr>
        <w:t>Sottolestelle</w:t>
      </w:r>
      <w:proofErr w:type="spellEnd"/>
      <w:r>
        <w:rPr>
          <w:lang w:val="en-US"/>
        </w:rPr>
        <w:t xml:space="preserve"> </w:t>
      </w:r>
      <w:r w:rsidR="00D73DBC">
        <w:rPr>
          <w:lang w:val="en-US"/>
        </w:rPr>
        <w:t>#Sotto</w:t>
      </w:r>
      <w:r w:rsidR="00984D3A">
        <w:rPr>
          <w:lang w:val="en-US"/>
        </w:rPr>
        <w:t xml:space="preserve"> #</w:t>
      </w:r>
      <w:proofErr w:type="spellStart"/>
      <w:r w:rsidR="00984D3A">
        <w:rPr>
          <w:lang w:val="en-US"/>
        </w:rPr>
        <w:t>bột_hạt_</w:t>
      </w:r>
      <w:r w:rsidR="00F621CC">
        <w:rPr>
          <w:lang w:val="en-US"/>
        </w:rPr>
        <w:t>lanh</w:t>
      </w:r>
      <w:proofErr w:type="spellEnd"/>
      <w:r w:rsidR="00F621CC">
        <w:rPr>
          <w:lang w:val="en-US"/>
        </w:rPr>
        <w:t xml:space="preserve"> #</w:t>
      </w:r>
      <w:proofErr w:type="spellStart"/>
      <w:r w:rsidR="00F621CC">
        <w:rPr>
          <w:lang w:val="en-US"/>
        </w:rPr>
        <w:t>flaxseedflour</w:t>
      </w:r>
      <w:proofErr w:type="spellEnd"/>
      <w:r w:rsidR="00F621CC">
        <w:rPr>
          <w:lang w:val="en-US"/>
        </w:rPr>
        <w:t xml:space="preserve"> #flaxseeds </w:t>
      </w:r>
    </w:p>
    <w:sectPr w:rsidR="00D04DB2" w:rsidRPr="00D04D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Helvetica">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3D0785"/>
    <w:multiLevelType w:val="hybridMultilevel"/>
    <w:tmpl w:val="6B46EC34"/>
    <w:lvl w:ilvl="0" w:tplc="DA64B334">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191E5E"/>
    <w:rsid w:val="002263D9"/>
    <w:rsid w:val="00243952"/>
    <w:rsid w:val="002856F1"/>
    <w:rsid w:val="002B35D7"/>
    <w:rsid w:val="003B0EAC"/>
    <w:rsid w:val="003D2149"/>
    <w:rsid w:val="0044524D"/>
    <w:rsid w:val="00600542"/>
    <w:rsid w:val="006C7534"/>
    <w:rsid w:val="00754E46"/>
    <w:rsid w:val="00827DE8"/>
    <w:rsid w:val="00984D3A"/>
    <w:rsid w:val="00AC6264"/>
    <w:rsid w:val="00D04DB2"/>
    <w:rsid w:val="00D6045B"/>
    <w:rsid w:val="00D73DBC"/>
    <w:rsid w:val="00DC6EF0"/>
    <w:rsid w:val="00E8616A"/>
    <w:rsid w:val="00E964D8"/>
    <w:rsid w:val="00F621CC"/>
    <w:rsid w:val="00FD479D"/>
    <w:rsid w:val="00FF33E0"/>
    <w:rsid w:val="00FF4B3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754E46"/>
    <w:pPr>
      <w:spacing w:before="100" w:beforeAutospacing="1" w:after="100" w:afterAutospacing="1" w:line="240" w:lineRule="auto"/>
      <w:outlineLvl w:val="2"/>
    </w:pPr>
    <w:rPr>
      <w:rFonts w:ascii="Times New Roman" w:eastAsia="Times New Roman" w:hAnsi="Times New Roman" w:cs="Times New Roman"/>
      <w:b/>
      <w:bCs/>
      <w:sz w:val="27"/>
      <w:szCs w:val="27"/>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754E46"/>
    <w:rPr>
      <w:i/>
      <w:iCs/>
    </w:rPr>
  </w:style>
  <w:style w:type="paragraph" w:styleId="NormalWeb">
    <w:name w:val="Normal (Web)"/>
    <w:basedOn w:val="Normal"/>
    <w:uiPriority w:val="99"/>
    <w:semiHidden/>
    <w:unhideWhenUsed/>
    <w:rsid w:val="00754E46"/>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754E46"/>
    <w:rPr>
      <w:b/>
      <w:bCs/>
    </w:rPr>
  </w:style>
  <w:style w:type="character" w:customStyle="1" w:styleId="Heading3Char">
    <w:name w:val="Heading 3 Char"/>
    <w:basedOn w:val="DefaultParagraphFont"/>
    <w:link w:val="Heading3"/>
    <w:uiPriority w:val="9"/>
    <w:rsid w:val="00754E46"/>
    <w:rPr>
      <w:rFonts w:ascii="Times New Roman" w:eastAsia="Times New Roman" w:hAnsi="Times New Roman" w:cs="Times New Roman"/>
      <w:b/>
      <w:bCs/>
      <w:sz w:val="27"/>
      <w:szCs w:val="27"/>
      <w:lang w:eastAsia="vi-VN"/>
    </w:rPr>
  </w:style>
  <w:style w:type="paragraph" w:styleId="ListParagraph">
    <w:name w:val="List Paragraph"/>
    <w:basedOn w:val="Normal"/>
    <w:uiPriority w:val="34"/>
    <w:qFormat/>
    <w:rsid w:val="00827DE8"/>
    <w:pPr>
      <w:ind w:left="720"/>
      <w:contextualSpacing/>
    </w:pPr>
  </w:style>
  <w:style w:type="character" w:styleId="Hyperlink">
    <w:name w:val="Hyperlink"/>
    <w:basedOn w:val="DefaultParagraphFont"/>
    <w:uiPriority w:val="99"/>
    <w:semiHidden/>
    <w:unhideWhenUsed/>
    <w:rsid w:val="00827D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 w:id="530192932">
      <w:bodyDiv w:val="1"/>
      <w:marLeft w:val="0"/>
      <w:marRight w:val="0"/>
      <w:marTop w:val="0"/>
      <w:marBottom w:val="0"/>
      <w:divBdr>
        <w:top w:val="none" w:sz="0" w:space="0" w:color="auto"/>
        <w:left w:val="none" w:sz="0" w:space="0" w:color="auto"/>
        <w:bottom w:val="none" w:sz="0" w:space="0" w:color="auto"/>
        <w:right w:val="none" w:sz="0" w:space="0" w:color="auto"/>
      </w:divBdr>
    </w:div>
    <w:div w:id="1001004150">
      <w:bodyDiv w:val="1"/>
      <w:marLeft w:val="0"/>
      <w:marRight w:val="0"/>
      <w:marTop w:val="0"/>
      <w:marBottom w:val="0"/>
      <w:divBdr>
        <w:top w:val="none" w:sz="0" w:space="0" w:color="auto"/>
        <w:left w:val="none" w:sz="0" w:space="0" w:color="auto"/>
        <w:bottom w:val="none" w:sz="0" w:space="0" w:color="auto"/>
        <w:right w:val="none" w:sz="0" w:space="0" w:color="auto"/>
      </w:divBdr>
    </w:div>
    <w:div w:id="1005474342">
      <w:bodyDiv w:val="1"/>
      <w:marLeft w:val="0"/>
      <w:marRight w:val="0"/>
      <w:marTop w:val="0"/>
      <w:marBottom w:val="0"/>
      <w:divBdr>
        <w:top w:val="none" w:sz="0" w:space="0" w:color="auto"/>
        <w:left w:val="none" w:sz="0" w:space="0" w:color="auto"/>
        <w:bottom w:val="none" w:sz="0" w:space="0" w:color="auto"/>
        <w:right w:val="none" w:sz="0" w:space="0" w:color="auto"/>
      </w:divBdr>
    </w:div>
    <w:div w:id="1511263551">
      <w:bodyDiv w:val="1"/>
      <w:marLeft w:val="0"/>
      <w:marRight w:val="0"/>
      <w:marTop w:val="0"/>
      <w:marBottom w:val="0"/>
      <w:divBdr>
        <w:top w:val="none" w:sz="0" w:space="0" w:color="auto"/>
        <w:left w:val="none" w:sz="0" w:space="0" w:color="auto"/>
        <w:bottom w:val="none" w:sz="0" w:space="0" w:color="auto"/>
        <w:right w:val="none" w:sz="0" w:space="0" w:color="auto"/>
      </w:divBdr>
    </w:div>
    <w:div w:id="170559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enk.vn/tieu-duong.ht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5</Pages>
  <Words>1321</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18</cp:revision>
  <dcterms:created xsi:type="dcterms:W3CDTF">2019-10-17T08:48:00Z</dcterms:created>
  <dcterms:modified xsi:type="dcterms:W3CDTF">2019-12-11T08:03:00Z</dcterms:modified>
</cp:coreProperties>
</file>